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D639F" w14:textId="77777777" w:rsidR="00D429EA" w:rsidRDefault="00D429EA" w:rsidP="00D429EA">
      <w:pPr>
        <w:spacing w:after="0" w:line="240" w:lineRule="auto"/>
        <w:jc w:val="center"/>
        <w:rPr>
          <w:rFonts w:eastAsia="Calibri" w:cs="Arial"/>
          <w:b/>
          <w:lang w:eastAsia="de-DE"/>
        </w:rPr>
      </w:pPr>
    </w:p>
    <w:p w14:paraId="3E6392EB" w14:textId="77777777" w:rsidR="00D429EA" w:rsidRPr="000510FE" w:rsidRDefault="00D429EA" w:rsidP="00D429EA">
      <w:pPr>
        <w:spacing w:after="0" w:line="240" w:lineRule="auto"/>
        <w:jc w:val="center"/>
        <w:rPr>
          <w:rFonts w:eastAsia="Calibri" w:cs="Arial"/>
          <w:b/>
          <w:lang w:eastAsia="de-DE"/>
        </w:rPr>
      </w:pPr>
    </w:p>
    <w:p w14:paraId="0D081824" w14:textId="77777777" w:rsidR="00D429EA" w:rsidRDefault="00267747" w:rsidP="00D429EA">
      <w:pPr>
        <w:spacing w:after="0" w:line="240" w:lineRule="auto"/>
        <w:jc w:val="center"/>
        <w:rPr>
          <w:rFonts w:eastAsia="Calibri" w:cs="Arial"/>
          <w:b/>
          <w:lang w:eastAsia="de-DE"/>
        </w:rPr>
      </w:pPr>
      <w:r>
        <w:rPr>
          <w:rFonts w:ascii="Times New Roman" w:eastAsia="Calibri" w:hAnsi="Times New Roman" w:cs="Arial"/>
          <w:b/>
          <w:noProof/>
        </w:rPr>
        <w:drawing>
          <wp:inline distT="0" distB="0" distL="0" distR="0" wp14:anchorId="56E73DE0" wp14:editId="003DA7ED">
            <wp:extent cx="3040380" cy="1885950"/>
            <wp:effectExtent l="0" t="0" r="7620" b="0"/>
            <wp:docPr id="12" name="Picture 8" descr="C:\Users\ladmin\AppData\Local\Microsoft\Windows\INetCache\Content.Wor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dmin\AppData\Local\Microsoft\Windows\INetCache\Content.Word\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380" cy="1885950"/>
                    </a:xfrm>
                    <a:prstGeom prst="rect">
                      <a:avLst/>
                    </a:prstGeom>
                    <a:noFill/>
                    <a:ln>
                      <a:noFill/>
                    </a:ln>
                  </pic:spPr>
                </pic:pic>
              </a:graphicData>
            </a:graphic>
          </wp:inline>
        </w:drawing>
      </w:r>
      <w:r w:rsidR="00D429EA" w:rsidRPr="000510FE">
        <w:rPr>
          <w:rFonts w:ascii="Times New Roman" w:eastAsia="Calibri" w:hAnsi="Times New Roman" w:cs="Arial"/>
          <w:b/>
          <w:lang w:eastAsia="de-DE"/>
        </w:rPr>
        <w:br w:type="textWrapping" w:clear="all"/>
      </w:r>
    </w:p>
    <w:p w14:paraId="0A92DD98" w14:textId="77777777" w:rsidR="00D429EA" w:rsidRDefault="00D429EA" w:rsidP="00D429EA">
      <w:pPr>
        <w:spacing w:after="0" w:line="240" w:lineRule="auto"/>
        <w:jc w:val="center"/>
        <w:rPr>
          <w:rFonts w:eastAsia="Calibri" w:cs="Arial"/>
          <w:b/>
          <w:lang w:eastAsia="de-DE"/>
        </w:rPr>
      </w:pPr>
    </w:p>
    <w:p w14:paraId="3F4BD2C1" w14:textId="77777777" w:rsidR="00D429EA" w:rsidRDefault="00D429EA" w:rsidP="00D429EA">
      <w:pPr>
        <w:spacing w:after="0" w:line="240" w:lineRule="auto"/>
        <w:jc w:val="center"/>
        <w:rPr>
          <w:rFonts w:eastAsia="Calibri" w:cs="Arial"/>
          <w:b/>
          <w:lang w:eastAsia="de-DE"/>
        </w:rPr>
      </w:pPr>
    </w:p>
    <w:p w14:paraId="5AE11B57" w14:textId="77777777" w:rsidR="00D429EA" w:rsidRPr="000510FE" w:rsidRDefault="00D429EA" w:rsidP="00D429EA">
      <w:pPr>
        <w:spacing w:after="0" w:line="240" w:lineRule="auto"/>
        <w:jc w:val="center"/>
        <w:rPr>
          <w:rFonts w:eastAsia="Calibri" w:cs="Arial"/>
          <w:b/>
          <w:lang w:eastAsia="de-DE"/>
        </w:rPr>
      </w:pPr>
    </w:p>
    <w:p w14:paraId="08E2C1A9" w14:textId="77777777" w:rsidR="00D429EA" w:rsidRPr="000510FE" w:rsidRDefault="00D429EA" w:rsidP="00D429EA">
      <w:pPr>
        <w:spacing w:after="0" w:line="240" w:lineRule="auto"/>
        <w:jc w:val="center"/>
        <w:rPr>
          <w:rFonts w:eastAsia="Calibri" w:cs="Arial"/>
          <w:b/>
          <w:lang w:val="en-GB" w:eastAsia="de-DE"/>
        </w:rPr>
      </w:pPr>
    </w:p>
    <w:p w14:paraId="7E2C16D4"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p>
    <w:p w14:paraId="7C74CA2F"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p>
    <w:p w14:paraId="277D60FD"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color w:val="404040"/>
          <w:lang w:val="en-GB" w:eastAsia="de-DE"/>
        </w:rPr>
      </w:pPr>
    </w:p>
    <w:p w14:paraId="0FFEA3C1" w14:textId="17306264" w:rsidR="00D429EA" w:rsidRPr="000510FE" w:rsidRDefault="006946F2"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bCs/>
          <w:sz w:val="28"/>
          <w:szCs w:val="28"/>
          <w:lang w:val="en-GB" w:eastAsia="de-DE"/>
        </w:rPr>
      </w:pPr>
      <w:r>
        <w:rPr>
          <w:rFonts w:eastAsia="Calibri" w:cs="Arial"/>
          <w:b/>
          <w:bCs/>
          <w:sz w:val="28"/>
          <w:szCs w:val="28"/>
          <w:lang w:val="en-GB" w:eastAsia="de-DE"/>
        </w:rPr>
        <w:t>D9.3 Report on Local Committee M</w:t>
      </w:r>
      <w:bookmarkStart w:id="0" w:name="_GoBack"/>
      <w:bookmarkEnd w:id="0"/>
      <w:r w:rsidR="004A5960" w:rsidRPr="004A5960">
        <w:rPr>
          <w:rFonts w:eastAsia="Calibri" w:cs="Arial"/>
          <w:b/>
          <w:bCs/>
          <w:sz w:val="28"/>
          <w:szCs w:val="28"/>
          <w:lang w:val="en-GB" w:eastAsia="de-DE"/>
        </w:rPr>
        <w:t>eetings</w:t>
      </w:r>
    </w:p>
    <w:p w14:paraId="36DCCE6C"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p>
    <w:p w14:paraId="4FE7DEA0" w14:textId="77777777" w:rsidR="00D429EA" w:rsidRPr="000510FE" w:rsidRDefault="00D429EA" w:rsidP="00D429EA">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D429EA" w:rsidRPr="000510FE" w14:paraId="38DA8DC1" w14:textId="77777777" w:rsidTr="002C578F">
        <w:trPr>
          <w:trHeight w:val="230"/>
          <w:jc w:val="center"/>
        </w:trPr>
        <w:tc>
          <w:tcPr>
            <w:tcW w:w="2476" w:type="dxa"/>
            <w:shd w:val="clear" w:color="auto" w:fill="BFBFBF"/>
            <w:vAlign w:val="center"/>
          </w:tcPr>
          <w:p w14:paraId="0D546E5B" w14:textId="77777777"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7B1A3E72" w14:textId="77777777" w:rsidR="00D429EA" w:rsidRPr="00945C9D" w:rsidRDefault="00945C9D" w:rsidP="00945C9D">
            <w:pPr>
              <w:spacing w:after="0" w:line="240" w:lineRule="auto"/>
              <w:rPr>
                <w:rFonts w:cs="Arial"/>
                <w:sz w:val="20"/>
                <w:szCs w:val="20"/>
                <w:lang w:val="en-GB"/>
              </w:rPr>
            </w:pPr>
            <w:proofErr w:type="spellStart"/>
            <w:r w:rsidRPr="00945C9D">
              <w:rPr>
                <w:rFonts w:cs="Arial"/>
                <w:sz w:val="20"/>
                <w:szCs w:val="20"/>
                <w:lang w:val="en-GB"/>
              </w:rPr>
              <w:t>PT&amp;SCHE</w:t>
            </w:r>
            <w:proofErr w:type="spellEnd"/>
            <w:r w:rsidRPr="00945C9D">
              <w:rPr>
                <w:rFonts w:cs="Arial"/>
                <w:sz w:val="20"/>
                <w:szCs w:val="20"/>
                <w:lang w:val="en-GB"/>
              </w:rPr>
              <w:t xml:space="preserve"> </w:t>
            </w:r>
          </w:p>
        </w:tc>
      </w:tr>
      <w:tr w:rsidR="00D429EA" w:rsidRPr="000510FE" w14:paraId="61A693F4" w14:textId="77777777" w:rsidTr="002C578F">
        <w:trPr>
          <w:jc w:val="center"/>
        </w:trPr>
        <w:tc>
          <w:tcPr>
            <w:tcW w:w="2476" w:type="dxa"/>
            <w:shd w:val="clear" w:color="auto" w:fill="BFBFBF"/>
            <w:vAlign w:val="center"/>
          </w:tcPr>
          <w:p w14:paraId="337D0626" w14:textId="77777777"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5E619BE5" w14:textId="77777777"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D429EA" w:rsidRPr="000510FE" w14:paraId="378043EA" w14:textId="77777777" w:rsidTr="002C578F">
        <w:trPr>
          <w:jc w:val="center"/>
        </w:trPr>
        <w:tc>
          <w:tcPr>
            <w:tcW w:w="2476" w:type="dxa"/>
            <w:shd w:val="clear" w:color="auto" w:fill="BFBFBF"/>
            <w:vAlign w:val="center"/>
          </w:tcPr>
          <w:p w14:paraId="4E86E9D5"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28C56354" w14:textId="77777777" w:rsidR="00D429EA" w:rsidRPr="00945C9D" w:rsidRDefault="00994671" w:rsidP="00945C9D">
            <w:pPr>
              <w:spacing w:after="0" w:line="240" w:lineRule="auto"/>
              <w:rPr>
                <w:rFonts w:cs="Arial"/>
                <w:sz w:val="20"/>
                <w:szCs w:val="20"/>
                <w:lang w:val="en-GB" w:eastAsia="hu-HU"/>
              </w:rPr>
            </w:pPr>
            <w:r w:rsidRPr="00994671">
              <w:rPr>
                <w:rFonts w:cs="Arial"/>
                <w:sz w:val="20"/>
                <w:szCs w:val="20"/>
                <w:lang w:val="en-GB"/>
              </w:rPr>
              <w:t>561868-EPP-1-2015-1-EE-EPPKA2-CBHE-SP</w:t>
            </w:r>
          </w:p>
        </w:tc>
      </w:tr>
      <w:tr w:rsidR="00D429EA" w:rsidRPr="000510FE" w14:paraId="186F2879" w14:textId="77777777" w:rsidTr="002C578F">
        <w:trPr>
          <w:jc w:val="center"/>
        </w:trPr>
        <w:tc>
          <w:tcPr>
            <w:tcW w:w="2476" w:type="dxa"/>
            <w:shd w:val="clear" w:color="auto" w:fill="BFBFBF"/>
            <w:vAlign w:val="center"/>
          </w:tcPr>
          <w:p w14:paraId="4EBA3CE7"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59BF3C0A"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ERASMUS+</w:t>
            </w:r>
          </w:p>
        </w:tc>
      </w:tr>
      <w:tr w:rsidR="00D429EA" w:rsidRPr="000510FE" w14:paraId="38470726" w14:textId="77777777" w:rsidTr="002C578F">
        <w:trPr>
          <w:jc w:val="center"/>
        </w:trPr>
        <w:tc>
          <w:tcPr>
            <w:tcW w:w="2476" w:type="dxa"/>
            <w:shd w:val="clear" w:color="auto" w:fill="BFBFBF"/>
            <w:vAlign w:val="center"/>
          </w:tcPr>
          <w:p w14:paraId="7B705F74"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210AD982" w14:textId="77777777"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eastAsia="hu-HU"/>
              </w:rPr>
              <w:t xml:space="preserve">Tallinn University, </w:t>
            </w:r>
            <w:proofErr w:type="spellStart"/>
            <w:r w:rsidRPr="00945C9D">
              <w:rPr>
                <w:rFonts w:cs="Arial"/>
                <w:sz w:val="20"/>
                <w:szCs w:val="20"/>
                <w:lang w:val="en-GB" w:eastAsia="hu-HU"/>
              </w:rPr>
              <w:t>TLU</w:t>
            </w:r>
            <w:proofErr w:type="spellEnd"/>
          </w:p>
        </w:tc>
      </w:tr>
      <w:tr w:rsidR="00D429EA" w:rsidRPr="000510FE" w14:paraId="7F875771" w14:textId="77777777" w:rsidTr="002C578F">
        <w:trPr>
          <w:jc w:val="center"/>
        </w:trPr>
        <w:tc>
          <w:tcPr>
            <w:tcW w:w="2476" w:type="dxa"/>
            <w:shd w:val="clear" w:color="auto" w:fill="BFBFBF"/>
            <w:vAlign w:val="center"/>
          </w:tcPr>
          <w:p w14:paraId="17EA1C1E"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0B45602D" w14:textId="77777777" w:rsidR="00D429EA" w:rsidRPr="00945C9D" w:rsidRDefault="00D429EA" w:rsidP="00945C9D">
            <w:pPr>
              <w:spacing w:after="0" w:line="240" w:lineRule="auto"/>
              <w:rPr>
                <w:rFonts w:cs="Arial"/>
                <w:sz w:val="20"/>
                <w:szCs w:val="20"/>
                <w:highlight w:val="yellow"/>
                <w:lang w:val="en-GB" w:eastAsia="hu-HU"/>
              </w:rPr>
            </w:pPr>
            <w:r w:rsidRPr="00747C7E">
              <w:rPr>
                <w:rFonts w:cs="Arial"/>
                <w:sz w:val="20"/>
                <w:szCs w:val="20"/>
                <w:lang w:val="en-GB"/>
              </w:rPr>
              <w:t>October 15, 2015</w:t>
            </w:r>
          </w:p>
        </w:tc>
      </w:tr>
      <w:tr w:rsidR="00D429EA" w:rsidRPr="000510FE" w14:paraId="58060BCC" w14:textId="77777777" w:rsidTr="002C578F">
        <w:trPr>
          <w:jc w:val="center"/>
        </w:trPr>
        <w:tc>
          <w:tcPr>
            <w:tcW w:w="2476" w:type="dxa"/>
            <w:shd w:val="clear" w:color="auto" w:fill="BFBFBF"/>
            <w:vAlign w:val="center"/>
          </w:tcPr>
          <w:p w14:paraId="063273A1"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588A986A" w14:textId="77777777" w:rsidR="00D429EA" w:rsidRPr="00945C9D" w:rsidRDefault="00D429EA" w:rsidP="00945C9D">
            <w:pPr>
              <w:spacing w:after="0" w:line="240" w:lineRule="auto"/>
              <w:rPr>
                <w:rFonts w:cs="Arial"/>
                <w:sz w:val="20"/>
                <w:szCs w:val="20"/>
                <w:highlight w:val="yellow"/>
                <w:lang w:val="en-GB" w:eastAsia="hu-HU"/>
              </w:rPr>
            </w:pPr>
            <w:r w:rsidRPr="00945C9D">
              <w:rPr>
                <w:rFonts w:cs="Arial"/>
                <w:sz w:val="20"/>
                <w:szCs w:val="20"/>
                <w:lang w:val="en-GB"/>
              </w:rPr>
              <w:t>36 months</w:t>
            </w:r>
          </w:p>
        </w:tc>
      </w:tr>
    </w:tbl>
    <w:p w14:paraId="7AFF8386" w14:textId="77777777" w:rsidR="00D429EA" w:rsidRPr="000510FE" w:rsidRDefault="00D429EA" w:rsidP="00D429EA">
      <w:pPr>
        <w:spacing w:after="0" w:line="240" w:lineRule="auto"/>
        <w:jc w:val="center"/>
        <w:rPr>
          <w:rFonts w:ascii="Times New Roman" w:eastAsia="Calibri" w:hAnsi="Times New Roman" w:cs="Arial"/>
          <w:b/>
          <w:lang w:val="en-GB" w:eastAsia="de-DE"/>
        </w:rPr>
      </w:pPr>
    </w:p>
    <w:p w14:paraId="37659388" w14:textId="77777777" w:rsidR="00D429EA" w:rsidRPr="000510FE" w:rsidRDefault="00D429EA" w:rsidP="00D429EA">
      <w:pPr>
        <w:spacing w:after="0" w:line="240" w:lineRule="auto"/>
        <w:jc w:val="center"/>
        <w:rPr>
          <w:rFonts w:ascii="Times New Roman" w:eastAsia="Calibri" w:hAnsi="Times New Roman" w:cs="Arial"/>
          <w:b/>
          <w:lang w:val="en-GB" w:eastAsia="de-DE"/>
        </w:rPr>
      </w:pPr>
    </w:p>
    <w:p w14:paraId="4ED998F4" w14:textId="77777777" w:rsidR="00D429EA" w:rsidRPr="000510FE" w:rsidRDefault="00D429EA" w:rsidP="00D429EA">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D429EA" w:rsidRPr="000510FE" w14:paraId="29C0CB61" w14:textId="77777777" w:rsidTr="002C578F">
        <w:trPr>
          <w:trHeight w:val="230"/>
          <w:jc w:val="center"/>
        </w:trPr>
        <w:tc>
          <w:tcPr>
            <w:tcW w:w="2476" w:type="dxa"/>
            <w:shd w:val="clear" w:color="auto" w:fill="BFBFBF" w:themeFill="background1" w:themeFillShade="BF"/>
            <w:vAlign w:val="center"/>
          </w:tcPr>
          <w:p w14:paraId="0CCDAC99" w14:textId="77777777" w:rsidR="00D429EA" w:rsidRPr="000510FE" w:rsidRDefault="00D429EA" w:rsidP="00945C9D">
            <w:pPr>
              <w:rPr>
                <w:lang w:val="en-GB"/>
              </w:rPr>
            </w:pPr>
            <w:r w:rsidRPr="000510FE">
              <w:rPr>
                <w:lang w:val="en-GB"/>
              </w:rPr>
              <w:t>Abstract</w:t>
            </w:r>
          </w:p>
          <w:p w14:paraId="496328E5" w14:textId="77777777" w:rsidR="00D429EA" w:rsidRPr="000510FE" w:rsidRDefault="00D429EA" w:rsidP="00945C9D">
            <w:pPr>
              <w:rPr>
                <w:lang w:val="en-GB"/>
              </w:rPr>
            </w:pPr>
          </w:p>
        </w:tc>
        <w:tc>
          <w:tcPr>
            <w:tcW w:w="6704" w:type="dxa"/>
            <w:shd w:val="clear" w:color="auto" w:fill="auto"/>
            <w:vAlign w:val="center"/>
          </w:tcPr>
          <w:p w14:paraId="7C24C5AF" w14:textId="77777777" w:rsidR="00D429EA" w:rsidRPr="000510FE" w:rsidRDefault="00881799" w:rsidP="004A0F82">
            <w:pPr>
              <w:rPr>
                <w:lang w:val="en-GB"/>
              </w:rPr>
            </w:pPr>
            <w:r>
              <w:rPr>
                <w:lang w:val="en-GB"/>
              </w:rPr>
              <w:t xml:space="preserve">The document gives information on meetings of </w:t>
            </w:r>
            <w:proofErr w:type="gramStart"/>
            <w:r>
              <w:rPr>
                <w:lang w:val="en-GB"/>
              </w:rPr>
              <w:t>the  Local</w:t>
            </w:r>
            <w:proofErr w:type="gramEnd"/>
            <w:r>
              <w:rPr>
                <w:lang w:val="en-GB"/>
              </w:rPr>
              <w:t xml:space="preserve"> Committee of </w:t>
            </w:r>
            <w:proofErr w:type="spellStart"/>
            <w:r>
              <w:rPr>
                <w:lang w:val="en-GB"/>
              </w:rPr>
              <w:t>PT&amp;SCHE</w:t>
            </w:r>
            <w:proofErr w:type="spellEnd"/>
            <w:r>
              <w:rPr>
                <w:lang w:val="en-GB"/>
              </w:rPr>
              <w:t xml:space="preserve"> project. </w:t>
            </w:r>
          </w:p>
        </w:tc>
      </w:tr>
    </w:tbl>
    <w:p w14:paraId="64470501" w14:textId="77777777" w:rsidR="00747C7E" w:rsidRPr="00747C7E" w:rsidRDefault="00747C7E" w:rsidP="00747C7E">
      <w:pPr>
        <w:jc w:val="center"/>
        <w:rPr>
          <w:rFonts w:eastAsia="Times New Roman" w:cs="Arial"/>
          <w:bCs/>
          <w:i/>
          <w:sz w:val="20"/>
          <w:szCs w:val="24"/>
          <w:lang w:eastAsia="de-DE"/>
        </w:rPr>
      </w:pPr>
      <w:r w:rsidRPr="00747C7E">
        <w:rPr>
          <w:rFonts w:eastAsia="Times New Roman" w:cs="Arial"/>
          <w:bCs/>
          <w:i/>
          <w:sz w:val="20"/>
          <w:szCs w:val="24"/>
          <w:lang w:eastAsia="de-DE"/>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397DD1E" w14:textId="77777777" w:rsidR="00267747" w:rsidRDefault="00267747" w:rsidP="00945C9D">
      <w:bookmarkStart w:id="1" w:name="_Toc347927424"/>
      <w:bookmarkStart w:id="2" w:name="_Toc437508904"/>
    </w:p>
    <w:p w14:paraId="440A9500" w14:textId="77777777" w:rsidR="00747C7E" w:rsidRDefault="00747C7E" w:rsidP="00945C9D"/>
    <w:bookmarkEnd w:id="1"/>
    <w:bookmarkEnd w:id="2"/>
    <w:p w14:paraId="6502F751" w14:textId="77777777" w:rsidR="00D429EA" w:rsidRPr="000510FE" w:rsidRDefault="00D429EA" w:rsidP="00D429EA">
      <w:pPr>
        <w:spacing w:after="0" w:line="240" w:lineRule="auto"/>
        <w:jc w:val="both"/>
        <w:rPr>
          <w:rFonts w:eastAsia="Calibri" w:cs="Arial"/>
          <w:bCs/>
          <w:sz w:val="20"/>
          <w:szCs w:val="20"/>
          <w:lang w:val="en-GB" w:eastAsia="de-DE"/>
        </w:rPr>
      </w:pPr>
    </w:p>
    <w:p w14:paraId="3DD6C1DB" w14:textId="77777777" w:rsidR="00747C7E" w:rsidRPr="00B4451D" w:rsidRDefault="00747C7E" w:rsidP="00747C7E">
      <w:pPr>
        <w:pStyle w:val="IF4TMheader"/>
        <w:outlineLvl w:val="0"/>
      </w:pPr>
      <w:bookmarkStart w:id="3" w:name="_Toc347927423"/>
      <w:bookmarkStart w:id="4" w:name="_Toc349768023"/>
      <w:bookmarkStart w:id="5" w:name="_Toc437957165"/>
      <w:bookmarkStart w:id="6" w:name="_Toc475347712"/>
      <w:r w:rsidRPr="00B4451D">
        <w:t>DOCUMENT CONTROL SHEET</w:t>
      </w:r>
      <w:bookmarkEnd w:id="3"/>
      <w:bookmarkEnd w:id="4"/>
      <w:bookmarkEnd w:id="5"/>
      <w:bookmarkEnd w:id="6"/>
    </w:p>
    <w:p w14:paraId="72D7C9D2" w14:textId="77777777" w:rsidR="00747C7E" w:rsidRPr="00B4451D" w:rsidRDefault="00747C7E" w:rsidP="00747C7E">
      <w:pPr>
        <w:rPr>
          <w:rFonts w:cs="Arial"/>
          <w:sz w:val="20"/>
          <w:szCs w:val="20"/>
          <w:lang w:val="en-GB" w:eastAsia="cs-CZ"/>
        </w:rPr>
      </w:pPr>
    </w:p>
    <w:p w14:paraId="5B666045" w14:textId="77777777" w:rsidR="00747C7E" w:rsidRPr="00B4451D" w:rsidRDefault="00747C7E" w:rsidP="00747C7E">
      <w:pPr>
        <w:rPr>
          <w:rFonts w:cs="Arial"/>
          <w:sz w:val="20"/>
          <w:szCs w:val="20"/>
          <w:lang w:val="en-GB" w:eastAsia="cs-CZ"/>
        </w:rPr>
      </w:pPr>
    </w:p>
    <w:tbl>
      <w:tblPr>
        <w:tblW w:w="9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0"/>
        <w:gridCol w:w="6538"/>
      </w:tblGrid>
      <w:tr w:rsidR="00747C7E" w:rsidRPr="00B4451D" w14:paraId="701659DF" w14:textId="77777777" w:rsidTr="0076389F">
        <w:trPr>
          <w:trHeight w:val="310"/>
          <w:jc w:val="center"/>
        </w:trPr>
        <w:tc>
          <w:tcPr>
            <w:tcW w:w="2660" w:type="dxa"/>
            <w:shd w:val="clear" w:color="auto" w:fill="BFBFBF"/>
            <w:vAlign w:val="center"/>
          </w:tcPr>
          <w:p w14:paraId="01880EF6" w14:textId="77777777" w:rsidR="00747C7E" w:rsidRPr="00190354" w:rsidRDefault="00747C7E" w:rsidP="0076389F">
            <w:pPr>
              <w:pStyle w:val="IF4TMtable"/>
            </w:pPr>
            <w:r w:rsidRPr="00190354">
              <w:t xml:space="preserve">Title of Document: </w:t>
            </w:r>
          </w:p>
        </w:tc>
        <w:tc>
          <w:tcPr>
            <w:tcW w:w="6538" w:type="dxa"/>
            <w:shd w:val="clear" w:color="auto" w:fill="auto"/>
            <w:vAlign w:val="center"/>
          </w:tcPr>
          <w:p w14:paraId="5BB2A950" w14:textId="77777777" w:rsidR="00747C7E" w:rsidRPr="00473636" w:rsidRDefault="00473636" w:rsidP="0076389F">
            <w:pPr>
              <w:pStyle w:val="IF4TMtable"/>
            </w:pPr>
            <w:r w:rsidRPr="00473636">
              <w:t>D9.3 Report on Local committee meetings</w:t>
            </w:r>
          </w:p>
        </w:tc>
      </w:tr>
      <w:tr w:rsidR="00747C7E" w:rsidRPr="00B4451D" w14:paraId="2823595D" w14:textId="77777777" w:rsidTr="0076389F">
        <w:trPr>
          <w:trHeight w:val="310"/>
          <w:jc w:val="center"/>
        </w:trPr>
        <w:tc>
          <w:tcPr>
            <w:tcW w:w="2660" w:type="dxa"/>
            <w:shd w:val="clear" w:color="auto" w:fill="BFBFBF"/>
            <w:vAlign w:val="center"/>
          </w:tcPr>
          <w:p w14:paraId="2482B653" w14:textId="77777777" w:rsidR="00747C7E" w:rsidRPr="00190354" w:rsidRDefault="00747C7E" w:rsidP="0076389F">
            <w:pPr>
              <w:pStyle w:val="IF4TMtable"/>
            </w:pPr>
            <w:r w:rsidRPr="00190354">
              <w:t>Work Package:</w:t>
            </w:r>
          </w:p>
        </w:tc>
        <w:tc>
          <w:tcPr>
            <w:tcW w:w="6538" w:type="dxa"/>
            <w:shd w:val="clear" w:color="auto" w:fill="auto"/>
            <w:vAlign w:val="center"/>
          </w:tcPr>
          <w:p w14:paraId="459960CC" w14:textId="77777777" w:rsidR="00747C7E" w:rsidRPr="00473636" w:rsidRDefault="00747C7E" w:rsidP="00473636">
            <w:pPr>
              <w:pStyle w:val="IF4TMtable"/>
            </w:pPr>
            <w:r w:rsidRPr="00473636">
              <w:t>WP</w:t>
            </w:r>
            <w:r w:rsidR="00473636" w:rsidRPr="00473636">
              <w:t>9</w:t>
            </w:r>
            <w:r w:rsidRPr="00473636">
              <w:t xml:space="preserve">. </w:t>
            </w:r>
            <w:r w:rsidR="00473636" w:rsidRPr="00473636">
              <w:rPr>
                <w:bCs/>
              </w:rPr>
              <w:t>Project management</w:t>
            </w:r>
          </w:p>
        </w:tc>
      </w:tr>
      <w:tr w:rsidR="00747C7E" w:rsidRPr="00B4451D" w14:paraId="7DD8A3A3" w14:textId="77777777" w:rsidTr="0076389F">
        <w:trPr>
          <w:trHeight w:val="313"/>
          <w:jc w:val="center"/>
        </w:trPr>
        <w:tc>
          <w:tcPr>
            <w:tcW w:w="2660" w:type="dxa"/>
            <w:shd w:val="clear" w:color="auto" w:fill="BFBFBF"/>
            <w:vAlign w:val="center"/>
          </w:tcPr>
          <w:p w14:paraId="6F2803CC" w14:textId="77777777" w:rsidR="00747C7E" w:rsidRPr="00190354" w:rsidRDefault="00747C7E" w:rsidP="0076389F">
            <w:pPr>
              <w:pStyle w:val="IF4TMtable"/>
            </w:pPr>
            <w:r w:rsidRPr="00190354">
              <w:t>Last version date:</w:t>
            </w:r>
          </w:p>
        </w:tc>
        <w:tc>
          <w:tcPr>
            <w:tcW w:w="6538" w:type="dxa"/>
            <w:shd w:val="clear" w:color="auto" w:fill="auto"/>
            <w:vAlign w:val="center"/>
          </w:tcPr>
          <w:p w14:paraId="6D26A018" w14:textId="77777777" w:rsidR="00747C7E" w:rsidRPr="00473636" w:rsidRDefault="00473636" w:rsidP="00473636">
            <w:pPr>
              <w:pStyle w:val="IF4TMtable"/>
            </w:pPr>
            <w:r w:rsidRPr="00473636">
              <w:t>05</w:t>
            </w:r>
            <w:r w:rsidR="00747C7E" w:rsidRPr="00473636">
              <w:t>/0</w:t>
            </w:r>
            <w:r w:rsidRPr="00473636">
              <w:t>4/2019</w:t>
            </w:r>
          </w:p>
        </w:tc>
      </w:tr>
      <w:tr w:rsidR="00747C7E" w:rsidRPr="00B4451D" w14:paraId="5C058875" w14:textId="77777777" w:rsidTr="0076389F">
        <w:trPr>
          <w:trHeight w:val="313"/>
          <w:jc w:val="center"/>
        </w:trPr>
        <w:tc>
          <w:tcPr>
            <w:tcW w:w="2660" w:type="dxa"/>
            <w:shd w:val="clear" w:color="auto" w:fill="BFBFBF"/>
            <w:vAlign w:val="center"/>
          </w:tcPr>
          <w:p w14:paraId="7B0AAC35" w14:textId="77777777" w:rsidR="00747C7E" w:rsidRPr="00190354" w:rsidRDefault="00747C7E" w:rsidP="0076389F">
            <w:pPr>
              <w:pStyle w:val="IF4TMtable"/>
            </w:pPr>
            <w:proofErr w:type="gramStart"/>
            <w:r w:rsidRPr="00190354">
              <w:t>Status :</w:t>
            </w:r>
            <w:proofErr w:type="gramEnd"/>
          </w:p>
        </w:tc>
        <w:tc>
          <w:tcPr>
            <w:tcW w:w="6538" w:type="dxa"/>
            <w:shd w:val="clear" w:color="auto" w:fill="auto"/>
            <w:vAlign w:val="center"/>
          </w:tcPr>
          <w:p w14:paraId="637D612B" w14:textId="77777777" w:rsidR="00747C7E" w:rsidRPr="00473636" w:rsidRDefault="007B43DA" w:rsidP="0076389F">
            <w:pPr>
              <w:pStyle w:val="IF4TMtable"/>
            </w:pPr>
            <w:r>
              <w:t>Draft</w:t>
            </w:r>
          </w:p>
        </w:tc>
      </w:tr>
      <w:tr w:rsidR="00747C7E" w:rsidRPr="00B4451D" w14:paraId="762715E7" w14:textId="77777777" w:rsidTr="0076389F">
        <w:trPr>
          <w:trHeight w:val="310"/>
          <w:jc w:val="center"/>
        </w:trPr>
        <w:tc>
          <w:tcPr>
            <w:tcW w:w="2660" w:type="dxa"/>
            <w:shd w:val="clear" w:color="auto" w:fill="BFBFBF"/>
            <w:vAlign w:val="center"/>
          </w:tcPr>
          <w:p w14:paraId="5B50E88A" w14:textId="77777777" w:rsidR="00747C7E" w:rsidRPr="00190354" w:rsidRDefault="00747C7E" w:rsidP="0076389F">
            <w:pPr>
              <w:pStyle w:val="IF4TMtable"/>
            </w:pPr>
            <w:r w:rsidRPr="00190354">
              <w:t xml:space="preserve">Document Version: </w:t>
            </w:r>
          </w:p>
        </w:tc>
        <w:tc>
          <w:tcPr>
            <w:tcW w:w="6538" w:type="dxa"/>
            <w:shd w:val="clear" w:color="auto" w:fill="auto"/>
            <w:vAlign w:val="center"/>
          </w:tcPr>
          <w:p w14:paraId="49F5CF86" w14:textId="77777777" w:rsidR="00747C7E" w:rsidRPr="00473636" w:rsidRDefault="0013402F" w:rsidP="0076389F">
            <w:pPr>
              <w:pStyle w:val="IF4TMtable"/>
            </w:pPr>
            <w:proofErr w:type="gramStart"/>
            <w:r>
              <w:t>v</w:t>
            </w:r>
            <w:proofErr w:type="gramEnd"/>
            <w:r>
              <w:t>.01</w:t>
            </w:r>
          </w:p>
        </w:tc>
      </w:tr>
      <w:tr w:rsidR="00747C7E" w:rsidRPr="00B4451D" w14:paraId="148E1BA5" w14:textId="77777777" w:rsidTr="0076389F">
        <w:trPr>
          <w:trHeight w:val="338"/>
          <w:jc w:val="center"/>
        </w:trPr>
        <w:tc>
          <w:tcPr>
            <w:tcW w:w="2660" w:type="dxa"/>
            <w:shd w:val="clear" w:color="auto" w:fill="BFBFBF"/>
            <w:vAlign w:val="center"/>
          </w:tcPr>
          <w:p w14:paraId="54803108" w14:textId="77777777" w:rsidR="00747C7E" w:rsidRPr="00190354" w:rsidRDefault="00747C7E" w:rsidP="0076389F">
            <w:pPr>
              <w:pStyle w:val="IF4TMtable"/>
            </w:pPr>
            <w:r w:rsidRPr="00190354">
              <w:t xml:space="preserve">File Name </w:t>
            </w:r>
          </w:p>
        </w:tc>
        <w:tc>
          <w:tcPr>
            <w:tcW w:w="6538" w:type="dxa"/>
            <w:shd w:val="clear" w:color="auto" w:fill="auto"/>
            <w:vAlign w:val="center"/>
          </w:tcPr>
          <w:p w14:paraId="54E5F252" w14:textId="77777777" w:rsidR="00747C7E" w:rsidRPr="00747C7E" w:rsidRDefault="00473636" w:rsidP="0076389F">
            <w:pPr>
              <w:pStyle w:val="IF4TMtable"/>
              <w:rPr>
                <w:highlight w:val="yellow"/>
              </w:rPr>
            </w:pPr>
            <w:r w:rsidRPr="00473636">
              <w:t>Report on Local committee meetings</w:t>
            </w:r>
          </w:p>
        </w:tc>
      </w:tr>
      <w:tr w:rsidR="00747C7E" w:rsidRPr="00B4451D" w14:paraId="680ADDA9" w14:textId="77777777" w:rsidTr="0076389F">
        <w:trPr>
          <w:trHeight w:val="310"/>
          <w:jc w:val="center"/>
        </w:trPr>
        <w:tc>
          <w:tcPr>
            <w:tcW w:w="2660" w:type="dxa"/>
            <w:shd w:val="clear" w:color="auto" w:fill="BFBFBF"/>
            <w:vAlign w:val="center"/>
          </w:tcPr>
          <w:p w14:paraId="2AC732FA" w14:textId="77777777" w:rsidR="00747C7E" w:rsidRPr="00190354" w:rsidRDefault="00747C7E" w:rsidP="0076389F">
            <w:pPr>
              <w:pStyle w:val="IF4TMtable"/>
            </w:pPr>
            <w:r w:rsidRPr="00190354">
              <w:t xml:space="preserve">Number of Pages </w:t>
            </w:r>
          </w:p>
        </w:tc>
        <w:tc>
          <w:tcPr>
            <w:tcW w:w="6538" w:type="dxa"/>
            <w:shd w:val="clear" w:color="auto" w:fill="auto"/>
            <w:vAlign w:val="center"/>
          </w:tcPr>
          <w:p w14:paraId="36FB76D7" w14:textId="77777777" w:rsidR="00747C7E" w:rsidRPr="00473636" w:rsidRDefault="003B22D2" w:rsidP="0076389F">
            <w:pPr>
              <w:pStyle w:val="IF4TMtable"/>
              <w:rPr>
                <w:highlight w:val="yellow"/>
                <w:lang w:val="uz-Cyrl-UZ"/>
              </w:rPr>
            </w:pPr>
            <w:r w:rsidRPr="00276C30">
              <w:rPr>
                <w:lang w:val="uz-Cyrl-UZ"/>
              </w:rPr>
              <w:t>7</w:t>
            </w:r>
          </w:p>
        </w:tc>
      </w:tr>
      <w:tr w:rsidR="00747C7E" w:rsidRPr="00B4451D" w14:paraId="619289DA" w14:textId="77777777" w:rsidTr="0076389F">
        <w:trPr>
          <w:trHeight w:val="310"/>
          <w:jc w:val="center"/>
        </w:trPr>
        <w:tc>
          <w:tcPr>
            <w:tcW w:w="2660" w:type="dxa"/>
            <w:shd w:val="clear" w:color="auto" w:fill="BFBFBF"/>
            <w:vAlign w:val="center"/>
          </w:tcPr>
          <w:p w14:paraId="03E68825" w14:textId="77777777" w:rsidR="00747C7E" w:rsidRPr="00190354" w:rsidRDefault="00747C7E" w:rsidP="0076389F">
            <w:pPr>
              <w:pStyle w:val="IF4TMtable"/>
            </w:pPr>
            <w:r w:rsidRPr="00190354">
              <w:t xml:space="preserve">Dissemination Level </w:t>
            </w:r>
          </w:p>
        </w:tc>
        <w:tc>
          <w:tcPr>
            <w:tcW w:w="6538" w:type="dxa"/>
            <w:shd w:val="clear" w:color="auto" w:fill="auto"/>
            <w:vAlign w:val="center"/>
          </w:tcPr>
          <w:p w14:paraId="3E01AE8F" w14:textId="77777777" w:rsidR="00747C7E" w:rsidRPr="00747C7E" w:rsidRDefault="00FE36FA" w:rsidP="0076389F">
            <w:pPr>
              <w:pStyle w:val="IF4TMtable"/>
              <w:rPr>
                <w:highlight w:val="yellow"/>
              </w:rPr>
            </w:pPr>
            <w:r w:rsidRPr="009019B6">
              <w:t>Public</w:t>
            </w:r>
          </w:p>
        </w:tc>
      </w:tr>
    </w:tbl>
    <w:p w14:paraId="4DBF4B3C" w14:textId="77777777" w:rsidR="00747C7E" w:rsidRPr="00B4451D" w:rsidRDefault="00747C7E" w:rsidP="00747C7E">
      <w:pPr>
        <w:autoSpaceDE w:val="0"/>
        <w:autoSpaceDN w:val="0"/>
        <w:adjustRightInd w:val="0"/>
        <w:rPr>
          <w:rFonts w:eastAsia="Calibri" w:cs="Arial"/>
          <w:bCs/>
          <w:color w:val="333333"/>
          <w:lang w:val="en-GB" w:eastAsia="cs-CZ"/>
        </w:rPr>
      </w:pPr>
    </w:p>
    <w:p w14:paraId="3EB60ADF" w14:textId="77777777" w:rsidR="00747C7E" w:rsidRPr="00B4451D" w:rsidRDefault="00747C7E" w:rsidP="00747C7E">
      <w:pPr>
        <w:rPr>
          <w:rFonts w:cs="Arial"/>
          <w:sz w:val="20"/>
          <w:szCs w:val="20"/>
          <w:lang w:val="en-GB" w:eastAsia="de-DE"/>
        </w:rPr>
      </w:pPr>
    </w:p>
    <w:p w14:paraId="68CBF130" w14:textId="77777777" w:rsidR="00747C7E" w:rsidRPr="00B4451D" w:rsidRDefault="00747C7E" w:rsidP="00747C7E">
      <w:pPr>
        <w:pStyle w:val="IF4TMheader"/>
        <w:outlineLvl w:val="0"/>
      </w:pPr>
      <w:bookmarkStart w:id="7" w:name="_Toc349768024"/>
      <w:bookmarkStart w:id="8" w:name="_Toc437957166"/>
      <w:bookmarkStart w:id="9" w:name="_Toc475347713"/>
      <w:r w:rsidRPr="00B4451D">
        <w:t>VERSIONING AND CONTRIBUTION HISTORY</w:t>
      </w:r>
      <w:bookmarkEnd w:id="7"/>
      <w:bookmarkEnd w:id="8"/>
      <w:bookmarkEnd w:id="9"/>
      <w:r w:rsidRPr="00B4451D">
        <w:t xml:space="preserve"> </w:t>
      </w:r>
    </w:p>
    <w:p w14:paraId="72F0B904" w14:textId="77777777" w:rsidR="00747C7E" w:rsidRPr="00B4451D" w:rsidRDefault="00747C7E" w:rsidP="00747C7E">
      <w:pPr>
        <w:rPr>
          <w:rFonts w:cs="Arial"/>
          <w:sz w:val="20"/>
          <w:szCs w:val="20"/>
          <w:lang w:val="en-GB" w:eastAsia="de-DE"/>
        </w:rPr>
      </w:pPr>
    </w:p>
    <w:p w14:paraId="17F6D4F4" w14:textId="77777777" w:rsidR="00747C7E" w:rsidRPr="00B4451D" w:rsidRDefault="00747C7E" w:rsidP="00747C7E">
      <w:pPr>
        <w:rPr>
          <w:rFonts w:cs="Arial"/>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28"/>
        <w:gridCol w:w="1997"/>
        <w:gridCol w:w="2779"/>
        <w:gridCol w:w="3084"/>
      </w:tblGrid>
      <w:tr w:rsidR="00747C7E" w:rsidRPr="00B4451D" w14:paraId="0F8845D5" w14:textId="77777777" w:rsidTr="0076389F">
        <w:trPr>
          <w:trHeight w:val="310"/>
          <w:jc w:val="center"/>
        </w:trPr>
        <w:tc>
          <w:tcPr>
            <w:tcW w:w="1428" w:type="dxa"/>
            <w:shd w:val="clear" w:color="auto" w:fill="BFBFBF"/>
            <w:vAlign w:val="center"/>
          </w:tcPr>
          <w:p w14:paraId="735449E9" w14:textId="77777777" w:rsidR="00747C7E" w:rsidRPr="00190354" w:rsidRDefault="00747C7E" w:rsidP="0076389F">
            <w:pPr>
              <w:pStyle w:val="IF4TMtable"/>
            </w:pPr>
            <w:r w:rsidRPr="00190354">
              <w:t>Version</w:t>
            </w:r>
          </w:p>
        </w:tc>
        <w:tc>
          <w:tcPr>
            <w:tcW w:w="1997" w:type="dxa"/>
            <w:shd w:val="clear" w:color="auto" w:fill="BFBFBF"/>
            <w:vAlign w:val="center"/>
          </w:tcPr>
          <w:p w14:paraId="03A47578" w14:textId="77777777" w:rsidR="00747C7E" w:rsidRPr="00190354" w:rsidRDefault="00747C7E" w:rsidP="0076389F">
            <w:pPr>
              <w:pStyle w:val="IF4TMtable"/>
            </w:pPr>
            <w:r w:rsidRPr="00190354">
              <w:t>Date</w:t>
            </w:r>
          </w:p>
        </w:tc>
        <w:tc>
          <w:tcPr>
            <w:tcW w:w="2779" w:type="dxa"/>
            <w:shd w:val="clear" w:color="auto" w:fill="BFBFBF"/>
            <w:vAlign w:val="center"/>
          </w:tcPr>
          <w:p w14:paraId="573B3FF4" w14:textId="77777777" w:rsidR="00747C7E" w:rsidRPr="00190354" w:rsidRDefault="00747C7E" w:rsidP="0076389F">
            <w:pPr>
              <w:pStyle w:val="IF4TMtable"/>
            </w:pPr>
            <w:r w:rsidRPr="00190354">
              <w:t>Revision Description</w:t>
            </w:r>
          </w:p>
        </w:tc>
        <w:tc>
          <w:tcPr>
            <w:tcW w:w="3084" w:type="dxa"/>
            <w:shd w:val="clear" w:color="auto" w:fill="BFBFBF"/>
            <w:vAlign w:val="center"/>
          </w:tcPr>
          <w:p w14:paraId="171158CC" w14:textId="77777777" w:rsidR="00747C7E" w:rsidRPr="00190354" w:rsidRDefault="00747C7E" w:rsidP="0076389F">
            <w:pPr>
              <w:pStyle w:val="IF4TMtable"/>
            </w:pPr>
            <w:r w:rsidRPr="00190354">
              <w:t>Responsible Partner</w:t>
            </w:r>
          </w:p>
        </w:tc>
      </w:tr>
      <w:tr w:rsidR="00747C7E" w:rsidRPr="00B4451D" w14:paraId="47E24A79" w14:textId="77777777" w:rsidTr="0076389F">
        <w:trPr>
          <w:trHeight w:val="310"/>
          <w:jc w:val="center"/>
        </w:trPr>
        <w:tc>
          <w:tcPr>
            <w:tcW w:w="1428" w:type="dxa"/>
            <w:shd w:val="clear" w:color="auto" w:fill="auto"/>
            <w:vAlign w:val="center"/>
          </w:tcPr>
          <w:p w14:paraId="79EBA6EF" w14:textId="77777777" w:rsidR="00747C7E" w:rsidRPr="00FE36FA" w:rsidRDefault="0013402F" w:rsidP="0076389F">
            <w:pPr>
              <w:pStyle w:val="IF4TMtable"/>
            </w:pPr>
            <w:proofErr w:type="gramStart"/>
            <w:r>
              <w:t>v</w:t>
            </w:r>
            <w:proofErr w:type="gramEnd"/>
            <w:r>
              <w:t>.01</w:t>
            </w:r>
          </w:p>
        </w:tc>
        <w:tc>
          <w:tcPr>
            <w:tcW w:w="1997" w:type="dxa"/>
            <w:shd w:val="clear" w:color="auto" w:fill="auto"/>
            <w:vAlign w:val="center"/>
          </w:tcPr>
          <w:p w14:paraId="6070259E" w14:textId="77777777" w:rsidR="00747C7E" w:rsidRPr="00FE36FA" w:rsidRDefault="00004CBE" w:rsidP="0076389F">
            <w:pPr>
              <w:pStyle w:val="IF4TMtable"/>
            </w:pPr>
            <w:r w:rsidRPr="00FE36FA">
              <w:t>05.04.2019.</w:t>
            </w:r>
          </w:p>
        </w:tc>
        <w:tc>
          <w:tcPr>
            <w:tcW w:w="2779" w:type="dxa"/>
            <w:shd w:val="clear" w:color="auto" w:fill="auto"/>
            <w:vAlign w:val="center"/>
          </w:tcPr>
          <w:p w14:paraId="496015E9" w14:textId="77777777" w:rsidR="00747C7E" w:rsidRPr="00FE36FA" w:rsidRDefault="00004CBE" w:rsidP="0076389F">
            <w:pPr>
              <w:pStyle w:val="IF4TMtable"/>
            </w:pPr>
            <w:r w:rsidRPr="00FE36FA">
              <w:t>First draft version</w:t>
            </w:r>
          </w:p>
        </w:tc>
        <w:tc>
          <w:tcPr>
            <w:tcW w:w="3084" w:type="dxa"/>
            <w:shd w:val="clear" w:color="auto" w:fill="auto"/>
            <w:vAlign w:val="center"/>
          </w:tcPr>
          <w:p w14:paraId="06355A9F" w14:textId="77777777" w:rsidR="00747C7E" w:rsidRPr="00FE36FA" w:rsidRDefault="00004CBE" w:rsidP="0076389F">
            <w:pPr>
              <w:pStyle w:val="IF4TMtable"/>
            </w:pPr>
            <w:proofErr w:type="spellStart"/>
            <w:r w:rsidRPr="00FE36FA">
              <w:t>Bojana</w:t>
            </w:r>
            <w:proofErr w:type="spellEnd"/>
            <w:r w:rsidRPr="00FE36FA">
              <w:t xml:space="preserve"> </w:t>
            </w:r>
            <w:proofErr w:type="spellStart"/>
            <w:r w:rsidRPr="00FE36FA">
              <w:t>Trebinjac</w:t>
            </w:r>
            <w:proofErr w:type="spellEnd"/>
            <w:r w:rsidR="00747C7E" w:rsidRPr="00FE36FA">
              <w:t>, BMU</w:t>
            </w:r>
          </w:p>
        </w:tc>
      </w:tr>
      <w:tr w:rsidR="00747C7E" w:rsidRPr="00B4451D" w14:paraId="7C29DB08" w14:textId="77777777" w:rsidTr="0076389F">
        <w:trPr>
          <w:trHeight w:val="310"/>
          <w:jc w:val="center"/>
        </w:trPr>
        <w:tc>
          <w:tcPr>
            <w:tcW w:w="1428" w:type="dxa"/>
            <w:shd w:val="clear" w:color="auto" w:fill="auto"/>
            <w:vAlign w:val="center"/>
          </w:tcPr>
          <w:p w14:paraId="4F4FCD16" w14:textId="77777777" w:rsidR="00747C7E" w:rsidRPr="00190354" w:rsidRDefault="00747C7E" w:rsidP="0076389F">
            <w:pPr>
              <w:pStyle w:val="IF4TMtable"/>
            </w:pPr>
          </w:p>
        </w:tc>
        <w:tc>
          <w:tcPr>
            <w:tcW w:w="1997" w:type="dxa"/>
            <w:shd w:val="clear" w:color="auto" w:fill="auto"/>
            <w:vAlign w:val="center"/>
          </w:tcPr>
          <w:p w14:paraId="437BA99F" w14:textId="77777777" w:rsidR="00747C7E" w:rsidRPr="00190354" w:rsidRDefault="00747C7E" w:rsidP="0076389F">
            <w:pPr>
              <w:pStyle w:val="IF4TMtable"/>
            </w:pPr>
          </w:p>
        </w:tc>
        <w:tc>
          <w:tcPr>
            <w:tcW w:w="2779" w:type="dxa"/>
            <w:shd w:val="clear" w:color="auto" w:fill="auto"/>
            <w:vAlign w:val="center"/>
          </w:tcPr>
          <w:p w14:paraId="7A27106D" w14:textId="77777777" w:rsidR="00747C7E" w:rsidRPr="00190354" w:rsidRDefault="00747C7E" w:rsidP="0076389F">
            <w:pPr>
              <w:pStyle w:val="IF4TMtable"/>
            </w:pPr>
          </w:p>
        </w:tc>
        <w:tc>
          <w:tcPr>
            <w:tcW w:w="3084" w:type="dxa"/>
            <w:shd w:val="clear" w:color="auto" w:fill="auto"/>
            <w:vAlign w:val="center"/>
          </w:tcPr>
          <w:p w14:paraId="47AE135E" w14:textId="77777777" w:rsidR="00747C7E" w:rsidRPr="00190354" w:rsidRDefault="00747C7E" w:rsidP="0076389F">
            <w:pPr>
              <w:pStyle w:val="IF4TMtable"/>
            </w:pPr>
          </w:p>
        </w:tc>
      </w:tr>
      <w:tr w:rsidR="00747C7E" w:rsidRPr="00B4451D" w14:paraId="1AC85011" w14:textId="77777777" w:rsidTr="0076389F">
        <w:trPr>
          <w:trHeight w:val="313"/>
          <w:jc w:val="center"/>
        </w:trPr>
        <w:tc>
          <w:tcPr>
            <w:tcW w:w="1428" w:type="dxa"/>
            <w:shd w:val="clear" w:color="auto" w:fill="auto"/>
            <w:vAlign w:val="center"/>
          </w:tcPr>
          <w:p w14:paraId="6CC4B299" w14:textId="77777777" w:rsidR="00747C7E" w:rsidRPr="00190354" w:rsidRDefault="00747C7E" w:rsidP="0076389F">
            <w:pPr>
              <w:pStyle w:val="IF4TMtable"/>
            </w:pPr>
          </w:p>
        </w:tc>
        <w:tc>
          <w:tcPr>
            <w:tcW w:w="1997" w:type="dxa"/>
            <w:shd w:val="clear" w:color="auto" w:fill="auto"/>
            <w:vAlign w:val="center"/>
          </w:tcPr>
          <w:p w14:paraId="5104789D" w14:textId="77777777" w:rsidR="00747C7E" w:rsidRPr="00190354" w:rsidRDefault="00747C7E" w:rsidP="0076389F">
            <w:pPr>
              <w:pStyle w:val="IF4TMtable"/>
            </w:pPr>
          </w:p>
        </w:tc>
        <w:tc>
          <w:tcPr>
            <w:tcW w:w="2779" w:type="dxa"/>
            <w:shd w:val="clear" w:color="auto" w:fill="auto"/>
            <w:vAlign w:val="center"/>
          </w:tcPr>
          <w:p w14:paraId="33940191" w14:textId="77777777" w:rsidR="00747C7E" w:rsidRPr="00190354" w:rsidRDefault="00747C7E" w:rsidP="0076389F">
            <w:pPr>
              <w:pStyle w:val="IF4TMtable"/>
            </w:pPr>
          </w:p>
        </w:tc>
        <w:tc>
          <w:tcPr>
            <w:tcW w:w="3084" w:type="dxa"/>
            <w:shd w:val="clear" w:color="auto" w:fill="auto"/>
            <w:vAlign w:val="center"/>
          </w:tcPr>
          <w:p w14:paraId="500CEC0B" w14:textId="77777777" w:rsidR="00747C7E" w:rsidRPr="00190354" w:rsidRDefault="00747C7E" w:rsidP="0076389F">
            <w:pPr>
              <w:pStyle w:val="IF4TMtable"/>
            </w:pPr>
          </w:p>
        </w:tc>
      </w:tr>
      <w:tr w:rsidR="00747C7E" w:rsidRPr="00B4451D" w14:paraId="11FB12DD" w14:textId="77777777" w:rsidTr="0076389F">
        <w:trPr>
          <w:trHeight w:val="313"/>
          <w:jc w:val="center"/>
        </w:trPr>
        <w:tc>
          <w:tcPr>
            <w:tcW w:w="1428" w:type="dxa"/>
            <w:shd w:val="clear" w:color="auto" w:fill="auto"/>
            <w:vAlign w:val="center"/>
          </w:tcPr>
          <w:p w14:paraId="11B46F80" w14:textId="77777777" w:rsidR="00747C7E" w:rsidRPr="00190354" w:rsidRDefault="00747C7E" w:rsidP="0076389F">
            <w:pPr>
              <w:pStyle w:val="IF4TMtable"/>
            </w:pPr>
          </w:p>
        </w:tc>
        <w:tc>
          <w:tcPr>
            <w:tcW w:w="1997" w:type="dxa"/>
            <w:shd w:val="clear" w:color="auto" w:fill="auto"/>
            <w:vAlign w:val="center"/>
          </w:tcPr>
          <w:p w14:paraId="52263460" w14:textId="77777777" w:rsidR="00747C7E" w:rsidRPr="00190354" w:rsidRDefault="00747C7E" w:rsidP="0076389F">
            <w:pPr>
              <w:pStyle w:val="IF4TMtable"/>
            </w:pPr>
          </w:p>
        </w:tc>
        <w:tc>
          <w:tcPr>
            <w:tcW w:w="2779" w:type="dxa"/>
            <w:shd w:val="clear" w:color="auto" w:fill="auto"/>
            <w:vAlign w:val="center"/>
          </w:tcPr>
          <w:p w14:paraId="1EB42D87" w14:textId="77777777" w:rsidR="00747C7E" w:rsidRPr="00190354" w:rsidRDefault="00747C7E" w:rsidP="0076389F">
            <w:pPr>
              <w:pStyle w:val="IF4TMtable"/>
            </w:pPr>
          </w:p>
        </w:tc>
        <w:tc>
          <w:tcPr>
            <w:tcW w:w="3084" w:type="dxa"/>
            <w:shd w:val="clear" w:color="auto" w:fill="auto"/>
            <w:vAlign w:val="center"/>
          </w:tcPr>
          <w:p w14:paraId="0143680B" w14:textId="77777777" w:rsidR="00747C7E" w:rsidRPr="00190354" w:rsidRDefault="00747C7E" w:rsidP="0076389F">
            <w:pPr>
              <w:pStyle w:val="IF4TMtable"/>
            </w:pPr>
          </w:p>
        </w:tc>
      </w:tr>
      <w:tr w:rsidR="00747C7E" w:rsidRPr="00B4451D" w14:paraId="45E6B973" w14:textId="77777777" w:rsidTr="0076389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680F69D9" w14:textId="77777777" w:rsidR="00747C7E" w:rsidRPr="00190354" w:rsidRDefault="00747C7E" w:rsidP="0076389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325C8CB3" w14:textId="77777777" w:rsidR="00747C7E" w:rsidRPr="00190354" w:rsidRDefault="00747C7E" w:rsidP="0076389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238E8F89" w14:textId="77777777" w:rsidR="00747C7E" w:rsidRPr="00190354" w:rsidRDefault="00747C7E" w:rsidP="0076389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2F2552D0" w14:textId="77777777" w:rsidR="00747C7E" w:rsidRPr="00190354" w:rsidRDefault="00747C7E" w:rsidP="0076389F">
            <w:pPr>
              <w:pStyle w:val="IF4TMtable"/>
            </w:pPr>
          </w:p>
        </w:tc>
      </w:tr>
      <w:tr w:rsidR="00747C7E" w:rsidRPr="00B4451D" w14:paraId="565107C6" w14:textId="77777777" w:rsidTr="0076389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3F6539FC" w14:textId="77777777" w:rsidR="00747C7E" w:rsidRPr="00190354" w:rsidRDefault="00747C7E" w:rsidP="0076389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296E3DC8" w14:textId="77777777" w:rsidR="00747C7E" w:rsidRPr="00190354" w:rsidRDefault="00747C7E" w:rsidP="0076389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0544F535" w14:textId="77777777" w:rsidR="00747C7E" w:rsidRPr="00190354" w:rsidRDefault="00747C7E" w:rsidP="0076389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417F93AC" w14:textId="77777777" w:rsidR="00747C7E" w:rsidRPr="00190354" w:rsidRDefault="00747C7E" w:rsidP="0076389F">
            <w:pPr>
              <w:pStyle w:val="IF4TMtable"/>
            </w:pPr>
          </w:p>
        </w:tc>
      </w:tr>
      <w:tr w:rsidR="00747C7E" w:rsidRPr="00B4451D" w14:paraId="75D6AC2C" w14:textId="77777777" w:rsidTr="0076389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7DA40C0B" w14:textId="77777777" w:rsidR="00747C7E" w:rsidRPr="00190354" w:rsidRDefault="00747C7E" w:rsidP="0076389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196F0F63" w14:textId="77777777" w:rsidR="00747C7E" w:rsidRPr="00190354" w:rsidRDefault="00747C7E" w:rsidP="0076389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54AE1983" w14:textId="77777777" w:rsidR="00747C7E" w:rsidRPr="00190354" w:rsidRDefault="00747C7E" w:rsidP="0076389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36159A8C" w14:textId="77777777" w:rsidR="00747C7E" w:rsidRPr="00190354" w:rsidRDefault="00747C7E" w:rsidP="0076389F">
            <w:pPr>
              <w:pStyle w:val="IF4TMtable"/>
            </w:pPr>
          </w:p>
        </w:tc>
      </w:tr>
    </w:tbl>
    <w:p w14:paraId="4798007B" w14:textId="77777777" w:rsidR="00D429EA" w:rsidRPr="000510FE" w:rsidRDefault="00D429EA" w:rsidP="00D429EA">
      <w:pPr>
        <w:spacing w:after="0" w:line="360" w:lineRule="auto"/>
        <w:jc w:val="both"/>
        <w:rPr>
          <w:rFonts w:eastAsia="Times New Roman" w:cs="Arial"/>
          <w:bCs/>
          <w:sz w:val="24"/>
          <w:szCs w:val="24"/>
          <w:lang w:eastAsia="de-DE"/>
        </w:rPr>
      </w:pPr>
    </w:p>
    <w:p w14:paraId="2D574920" w14:textId="77777777" w:rsidR="000209DD" w:rsidRDefault="000209DD" w:rsidP="00B26A9C">
      <w:pPr>
        <w:pStyle w:val="Heading1"/>
        <w:numPr>
          <w:ilvl w:val="0"/>
          <w:numId w:val="0"/>
        </w:numPr>
        <w:ind w:left="720" w:hanging="360"/>
      </w:pPr>
    </w:p>
    <w:p w14:paraId="089D0D52" w14:textId="77777777" w:rsidR="00747C7E" w:rsidRDefault="00747C7E"/>
    <w:p w14:paraId="0C14BB37" w14:textId="77777777" w:rsidR="00747C7E" w:rsidRDefault="00747C7E" w:rsidP="00945C9D"/>
    <w:p w14:paraId="125ED7D8" w14:textId="77777777" w:rsidR="00994671" w:rsidRDefault="00994671" w:rsidP="00945C9D">
      <w:r>
        <w:lastRenderedPageBreak/>
        <w:t>TABLE OF CONTENT:</w:t>
      </w:r>
    </w:p>
    <w:p w14:paraId="5B8B290C" w14:textId="77777777" w:rsidR="00267747" w:rsidRPr="00F103A2" w:rsidRDefault="00954C5B">
      <w:pPr>
        <w:pStyle w:val="TOC1"/>
        <w:tabs>
          <w:tab w:val="left" w:pos="440"/>
          <w:tab w:val="right" w:leader="dot" w:pos="9350"/>
        </w:tabs>
        <w:rPr>
          <w:rFonts w:cs="Arial"/>
          <w:noProof/>
        </w:rPr>
      </w:pPr>
      <w:r w:rsidRPr="00BA3863">
        <w:rPr>
          <w:rFonts w:cs="Arial"/>
        </w:rPr>
        <w:fldChar w:fldCharType="begin"/>
      </w:r>
      <w:r w:rsidRPr="00BA3863">
        <w:rPr>
          <w:rFonts w:cs="Arial"/>
        </w:rPr>
        <w:instrText xml:space="preserve"> TOC \o "1-3" \h \z \u </w:instrText>
      </w:r>
      <w:r w:rsidRPr="00BA3863">
        <w:rPr>
          <w:rFonts w:cs="Arial"/>
        </w:rPr>
        <w:fldChar w:fldCharType="separate"/>
      </w:r>
      <w:hyperlink w:anchor="_Toc491787538" w:history="1">
        <w:r w:rsidR="00267747" w:rsidRPr="00F103A2">
          <w:rPr>
            <w:rStyle w:val="Hyperlink"/>
            <w:rFonts w:cs="Arial"/>
            <w:noProof/>
          </w:rPr>
          <w:t>1.</w:t>
        </w:r>
        <w:r w:rsidR="000C65F7" w:rsidRPr="00F103A2">
          <w:rPr>
            <w:rStyle w:val="Hyperlink"/>
            <w:rFonts w:cs="Arial"/>
            <w:noProof/>
          </w:rPr>
          <w:tab/>
          <w:t>Introduction</w:t>
        </w:r>
        <w:r w:rsidR="00267747" w:rsidRPr="00F103A2">
          <w:rPr>
            <w:rFonts w:cs="Arial"/>
            <w:noProof/>
            <w:webHidden/>
          </w:rPr>
          <w:tab/>
        </w:r>
        <w:r w:rsidR="00267747" w:rsidRPr="00F103A2">
          <w:rPr>
            <w:rFonts w:cs="Arial"/>
            <w:noProof/>
            <w:webHidden/>
          </w:rPr>
          <w:fldChar w:fldCharType="begin"/>
        </w:r>
        <w:r w:rsidR="00267747" w:rsidRPr="00F103A2">
          <w:rPr>
            <w:rFonts w:cs="Arial"/>
            <w:noProof/>
            <w:webHidden/>
          </w:rPr>
          <w:instrText xml:space="preserve"> PAGEREF _Toc491787538 \h </w:instrText>
        </w:r>
        <w:r w:rsidR="00267747" w:rsidRPr="00F103A2">
          <w:rPr>
            <w:rFonts w:cs="Arial"/>
            <w:noProof/>
            <w:webHidden/>
          </w:rPr>
        </w:r>
        <w:r w:rsidR="00267747" w:rsidRPr="00F103A2">
          <w:rPr>
            <w:rFonts w:cs="Arial"/>
            <w:noProof/>
            <w:webHidden/>
          </w:rPr>
          <w:fldChar w:fldCharType="separate"/>
        </w:r>
        <w:r w:rsidR="00267747" w:rsidRPr="00F103A2">
          <w:rPr>
            <w:rFonts w:cs="Arial"/>
            <w:noProof/>
            <w:webHidden/>
          </w:rPr>
          <w:t>4</w:t>
        </w:r>
        <w:r w:rsidR="00267747" w:rsidRPr="00F103A2">
          <w:rPr>
            <w:rFonts w:cs="Arial"/>
            <w:noProof/>
            <w:webHidden/>
          </w:rPr>
          <w:fldChar w:fldCharType="end"/>
        </w:r>
      </w:hyperlink>
    </w:p>
    <w:p w14:paraId="04B29851" w14:textId="77777777" w:rsidR="000C65F7" w:rsidRPr="00F103A2" w:rsidRDefault="000C65F7" w:rsidP="000C65F7">
      <w:pPr>
        <w:rPr>
          <w:rFonts w:cs="Arial"/>
        </w:rPr>
      </w:pPr>
      <w:r w:rsidRPr="00F103A2">
        <w:rPr>
          <w:rFonts w:cs="Arial"/>
        </w:rPr>
        <w:t xml:space="preserve">2.    </w:t>
      </w:r>
      <w:r w:rsidR="00BA3863" w:rsidRPr="00F103A2">
        <w:rPr>
          <w:rFonts w:cs="Arial"/>
        </w:rPr>
        <w:t>Local Committee Meetings</w:t>
      </w:r>
      <w:r w:rsidR="00BA3863" w:rsidRPr="00F103A2">
        <w:rPr>
          <w:rFonts w:cs="Arial"/>
          <w:webHidden/>
        </w:rPr>
        <w:t>...</w:t>
      </w:r>
      <w:r w:rsidRPr="00F103A2">
        <w:rPr>
          <w:rFonts w:cs="Arial"/>
          <w:webHidden/>
        </w:rPr>
        <w:t>.................................................................................................</w:t>
      </w:r>
      <w:r w:rsidR="00876F8C" w:rsidRPr="00F103A2">
        <w:rPr>
          <w:rFonts w:cs="Arial"/>
          <w:webHidden/>
        </w:rPr>
        <w:t>5</w:t>
      </w:r>
    </w:p>
    <w:p w14:paraId="5289FE91" w14:textId="77777777" w:rsidR="00BA3863" w:rsidRPr="00F103A2" w:rsidRDefault="006946F2" w:rsidP="004C70CC">
      <w:pPr>
        <w:pStyle w:val="TOC2"/>
      </w:pPr>
      <w:hyperlink w:anchor="_Toc491787539" w:history="1">
        <w:r w:rsidR="006223E0" w:rsidRPr="00F103A2">
          <w:rPr>
            <w:rStyle w:val="Hyperlink"/>
          </w:rPr>
          <w:t>2</w:t>
        </w:r>
        <w:r w:rsidR="00267747" w:rsidRPr="00F103A2">
          <w:rPr>
            <w:rStyle w:val="Hyperlink"/>
          </w:rPr>
          <w:t>.1.</w:t>
        </w:r>
        <w:r w:rsidR="00267747" w:rsidRPr="00F103A2">
          <w:rPr>
            <w:rStyle w:val="Hyperlink"/>
            <w:rFonts w:eastAsiaTheme="minorEastAsia"/>
          </w:rPr>
          <w:tab/>
        </w:r>
        <w:r w:rsidR="004C70CC" w:rsidRPr="00F103A2">
          <w:rPr>
            <w:rStyle w:val="Hyperlink"/>
          </w:rPr>
          <w:t>1</w:t>
        </w:r>
        <w:r w:rsidR="004C70CC" w:rsidRPr="00F103A2">
          <w:rPr>
            <w:rStyle w:val="Hyperlink"/>
            <w:vertAlign w:val="superscript"/>
          </w:rPr>
          <w:t>st</w:t>
        </w:r>
        <w:r w:rsidR="004C70CC" w:rsidRPr="00F103A2">
          <w:rPr>
            <w:rStyle w:val="Hyperlink"/>
          </w:rPr>
          <w:t xml:space="preserve"> Local Committee Meeting, University of Belgrade, Belgrade</w:t>
        </w:r>
        <w:r w:rsidR="00267747" w:rsidRPr="00F103A2">
          <w:rPr>
            <w:rStyle w:val="Hyperlink"/>
            <w:webHidden/>
          </w:rPr>
          <w:tab/>
        </w:r>
        <w:r w:rsidR="00267747" w:rsidRPr="00F103A2">
          <w:rPr>
            <w:rStyle w:val="Hyperlink"/>
            <w:webHidden/>
          </w:rPr>
          <w:fldChar w:fldCharType="begin"/>
        </w:r>
        <w:r w:rsidR="00267747" w:rsidRPr="00F103A2">
          <w:rPr>
            <w:rStyle w:val="Hyperlink"/>
            <w:webHidden/>
          </w:rPr>
          <w:instrText xml:space="preserve"> PAGEREF _Toc491787539 \h </w:instrText>
        </w:r>
        <w:r w:rsidR="00267747" w:rsidRPr="00F103A2">
          <w:rPr>
            <w:rStyle w:val="Hyperlink"/>
            <w:webHidden/>
          </w:rPr>
        </w:r>
        <w:r w:rsidR="00267747" w:rsidRPr="00F103A2">
          <w:rPr>
            <w:rStyle w:val="Hyperlink"/>
            <w:webHidden/>
          </w:rPr>
          <w:fldChar w:fldCharType="separate"/>
        </w:r>
        <w:r w:rsidR="00267747" w:rsidRPr="00F103A2">
          <w:rPr>
            <w:rStyle w:val="Hyperlink"/>
            <w:webHidden/>
          </w:rPr>
          <w:t>4</w:t>
        </w:r>
        <w:r w:rsidR="00267747" w:rsidRPr="00F103A2">
          <w:rPr>
            <w:rStyle w:val="Hyperlink"/>
            <w:webHidden/>
          </w:rPr>
          <w:fldChar w:fldCharType="end"/>
        </w:r>
      </w:hyperlink>
    </w:p>
    <w:p w14:paraId="12F7E1C9" w14:textId="77777777" w:rsidR="006223E0" w:rsidRPr="00F103A2" w:rsidRDefault="006946F2" w:rsidP="004C70CC">
      <w:pPr>
        <w:pStyle w:val="TOC2"/>
      </w:pPr>
      <w:hyperlink w:anchor="_Toc491787539" w:history="1">
        <w:r w:rsidR="006223E0" w:rsidRPr="00F103A2">
          <w:rPr>
            <w:rStyle w:val="Hyperlink"/>
          </w:rPr>
          <w:t>2.2.</w:t>
        </w:r>
        <w:r w:rsidR="006223E0" w:rsidRPr="00F103A2">
          <w:rPr>
            <w:rFonts w:eastAsiaTheme="minorEastAsia"/>
          </w:rPr>
          <w:tab/>
        </w:r>
        <w:r w:rsidR="0033758B" w:rsidRPr="00F103A2">
          <w:t>2</w:t>
        </w:r>
        <w:r w:rsidR="0033758B" w:rsidRPr="00F103A2">
          <w:rPr>
            <w:vertAlign w:val="superscript"/>
          </w:rPr>
          <w:t>nd</w:t>
        </w:r>
        <w:r w:rsidR="0033758B" w:rsidRPr="00F103A2">
          <w:t xml:space="preserve"> Local committee meeting organized by Belgrade Metropolitan University</w:t>
        </w:r>
        <w:r w:rsidR="006223E0" w:rsidRPr="00F103A2">
          <w:rPr>
            <w:webHidden/>
          </w:rPr>
          <w:tab/>
        </w:r>
        <w:r w:rsidR="006223E0" w:rsidRPr="00F103A2">
          <w:rPr>
            <w:webHidden/>
          </w:rPr>
          <w:fldChar w:fldCharType="begin"/>
        </w:r>
        <w:r w:rsidR="006223E0" w:rsidRPr="00F103A2">
          <w:rPr>
            <w:webHidden/>
          </w:rPr>
          <w:instrText xml:space="preserve"> PAGEREF _Toc491787539 \h </w:instrText>
        </w:r>
        <w:r w:rsidR="006223E0" w:rsidRPr="00F103A2">
          <w:rPr>
            <w:webHidden/>
          </w:rPr>
        </w:r>
        <w:r w:rsidR="006223E0" w:rsidRPr="00F103A2">
          <w:rPr>
            <w:webHidden/>
          </w:rPr>
          <w:fldChar w:fldCharType="separate"/>
        </w:r>
        <w:r w:rsidR="006223E0" w:rsidRPr="00F103A2">
          <w:rPr>
            <w:webHidden/>
          </w:rPr>
          <w:t>4</w:t>
        </w:r>
        <w:r w:rsidR="006223E0" w:rsidRPr="00F103A2">
          <w:rPr>
            <w:webHidden/>
          </w:rPr>
          <w:fldChar w:fldCharType="end"/>
        </w:r>
      </w:hyperlink>
    </w:p>
    <w:p w14:paraId="4A9D9F14" w14:textId="77777777" w:rsidR="006223E0" w:rsidRPr="00F103A2" w:rsidRDefault="006946F2" w:rsidP="004C70CC">
      <w:pPr>
        <w:pStyle w:val="TOC2"/>
      </w:pPr>
      <w:hyperlink w:anchor="_Toc491787539" w:history="1">
        <w:r w:rsidR="006223E0" w:rsidRPr="00F103A2">
          <w:rPr>
            <w:rStyle w:val="Hyperlink"/>
          </w:rPr>
          <w:t>2.3.</w:t>
        </w:r>
        <w:r w:rsidR="006223E0" w:rsidRPr="00F103A2">
          <w:rPr>
            <w:rFonts w:eastAsiaTheme="minorEastAsia"/>
          </w:rPr>
          <w:tab/>
        </w:r>
        <w:r w:rsidR="0033758B" w:rsidRPr="00F103A2">
          <w:t>3</w:t>
        </w:r>
        <w:r w:rsidR="0033758B" w:rsidRPr="00F103A2">
          <w:rPr>
            <w:vertAlign w:val="superscript"/>
          </w:rPr>
          <w:t>rd</w:t>
        </w:r>
        <w:r w:rsidR="0033758B" w:rsidRPr="00F103A2">
          <w:t xml:space="preserve"> Local Committee Meeting organized by the University of Belgrade</w:t>
        </w:r>
        <w:r w:rsidR="006223E0" w:rsidRPr="00F103A2">
          <w:rPr>
            <w:webHidden/>
          </w:rPr>
          <w:tab/>
        </w:r>
        <w:r w:rsidR="006223E0" w:rsidRPr="00F103A2">
          <w:rPr>
            <w:webHidden/>
          </w:rPr>
          <w:fldChar w:fldCharType="begin"/>
        </w:r>
        <w:r w:rsidR="006223E0" w:rsidRPr="00F103A2">
          <w:rPr>
            <w:webHidden/>
          </w:rPr>
          <w:instrText xml:space="preserve"> PAGEREF _Toc491787539 \h </w:instrText>
        </w:r>
        <w:r w:rsidR="006223E0" w:rsidRPr="00F103A2">
          <w:rPr>
            <w:webHidden/>
          </w:rPr>
        </w:r>
        <w:r w:rsidR="006223E0" w:rsidRPr="00F103A2">
          <w:rPr>
            <w:webHidden/>
          </w:rPr>
          <w:fldChar w:fldCharType="separate"/>
        </w:r>
        <w:r w:rsidR="006223E0" w:rsidRPr="00F103A2">
          <w:rPr>
            <w:webHidden/>
          </w:rPr>
          <w:t>4</w:t>
        </w:r>
        <w:r w:rsidR="006223E0" w:rsidRPr="00F103A2">
          <w:rPr>
            <w:webHidden/>
          </w:rPr>
          <w:fldChar w:fldCharType="end"/>
        </w:r>
      </w:hyperlink>
    </w:p>
    <w:p w14:paraId="1BECB1E9" w14:textId="77777777" w:rsidR="006223E0" w:rsidRPr="00F103A2" w:rsidRDefault="006946F2" w:rsidP="004C70CC">
      <w:pPr>
        <w:pStyle w:val="TOC2"/>
      </w:pPr>
      <w:hyperlink w:anchor="_Toc491787539" w:history="1">
        <w:r w:rsidR="006223E0" w:rsidRPr="00F103A2">
          <w:rPr>
            <w:rStyle w:val="Hyperlink"/>
          </w:rPr>
          <w:t>2.4.</w:t>
        </w:r>
        <w:r w:rsidR="006223E0" w:rsidRPr="00F103A2">
          <w:rPr>
            <w:rFonts w:eastAsiaTheme="minorEastAsia"/>
          </w:rPr>
          <w:tab/>
        </w:r>
        <w:r w:rsidR="0033758B" w:rsidRPr="00F103A2">
          <w:t>4</w:t>
        </w:r>
        <w:r w:rsidR="0033758B" w:rsidRPr="00F103A2">
          <w:rPr>
            <w:vertAlign w:val="superscript"/>
          </w:rPr>
          <w:t>th</w:t>
        </w:r>
        <w:r w:rsidR="0033758B" w:rsidRPr="00F103A2">
          <w:t xml:space="preserve"> Local Committee Meeting organized by the University of Novi Sad</w:t>
        </w:r>
        <w:r w:rsidR="006223E0" w:rsidRPr="00F103A2">
          <w:rPr>
            <w:webHidden/>
          </w:rPr>
          <w:tab/>
        </w:r>
        <w:r w:rsidR="006223E0" w:rsidRPr="00F103A2">
          <w:rPr>
            <w:webHidden/>
          </w:rPr>
          <w:fldChar w:fldCharType="begin"/>
        </w:r>
        <w:r w:rsidR="006223E0" w:rsidRPr="00F103A2">
          <w:rPr>
            <w:webHidden/>
          </w:rPr>
          <w:instrText xml:space="preserve"> PAGEREF _Toc491787539 \h </w:instrText>
        </w:r>
        <w:r w:rsidR="006223E0" w:rsidRPr="00F103A2">
          <w:rPr>
            <w:webHidden/>
          </w:rPr>
        </w:r>
        <w:r w:rsidR="006223E0" w:rsidRPr="00F103A2">
          <w:rPr>
            <w:webHidden/>
          </w:rPr>
          <w:fldChar w:fldCharType="separate"/>
        </w:r>
        <w:r w:rsidR="006223E0" w:rsidRPr="00F103A2">
          <w:rPr>
            <w:webHidden/>
          </w:rPr>
          <w:t>4</w:t>
        </w:r>
        <w:r w:rsidR="006223E0" w:rsidRPr="00F103A2">
          <w:rPr>
            <w:webHidden/>
          </w:rPr>
          <w:fldChar w:fldCharType="end"/>
        </w:r>
      </w:hyperlink>
    </w:p>
    <w:p w14:paraId="627203D8" w14:textId="77777777" w:rsidR="006223E0" w:rsidRPr="00F103A2" w:rsidRDefault="006946F2" w:rsidP="004C70CC">
      <w:pPr>
        <w:pStyle w:val="TOC2"/>
      </w:pPr>
      <w:hyperlink w:anchor="_Toc491787539" w:history="1">
        <w:r w:rsidR="006223E0" w:rsidRPr="00F103A2">
          <w:rPr>
            <w:rStyle w:val="Hyperlink"/>
          </w:rPr>
          <w:t>2.5.</w:t>
        </w:r>
        <w:r w:rsidR="006223E0" w:rsidRPr="00F103A2">
          <w:rPr>
            <w:rFonts w:eastAsiaTheme="minorEastAsia"/>
          </w:rPr>
          <w:tab/>
        </w:r>
        <w:r w:rsidR="007F43EE" w:rsidRPr="00F103A2">
          <w:rPr>
            <w:rFonts w:eastAsiaTheme="minorEastAsia"/>
          </w:rPr>
          <w:t>5</w:t>
        </w:r>
        <w:r w:rsidR="007F43EE" w:rsidRPr="00F103A2">
          <w:rPr>
            <w:vertAlign w:val="superscript"/>
          </w:rPr>
          <w:t>th</w:t>
        </w:r>
        <w:r w:rsidR="007F43EE" w:rsidRPr="00F103A2">
          <w:t xml:space="preserve"> Local Committee Meeting organized by the Belgrade Metropolitan Universety</w:t>
        </w:r>
        <w:r w:rsidR="006223E0" w:rsidRPr="00F103A2">
          <w:rPr>
            <w:webHidden/>
          </w:rPr>
          <w:tab/>
        </w:r>
        <w:r w:rsidR="00F103A2">
          <w:rPr>
            <w:webHidden/>
          </w:rPr>
          <w:t>5</w:t>
        </w:r>
      </w:hyperlink>
    </w:p>
    <w:p w14:paraId="4B0A6B41" w14:textId="77777777" w:rsidR="006223E0" w:rsidRPr="00F103A2" w:rsidRDefault="006946F2" w:rsidP="004C70CC">
      <w:pPr>
        <w:pStyle w:val="TOC2"/>
      </w:pPr>
      <w:hyperlink w:anchor="_Toc491787539" w:history="1">
        <w:r w:rsidR="006223E0" w:rsidRPr="00F103A2">
          <w:rPr>
            <w:rStyle w:val="Hyperlink"/>
          </w:rPr>
          <w:t>2.6.</w:t>
        </w:r>
        <w:r w:rsidR="006223E0" w:rsidRPr="00F103A2">
          <w:rPr>
            <w:rFonts w:eastAsiaTheme="minorEastAsia"/>
          </w:rPr>
          <w:tab/>
        </w:r>
        <w:r w:rsidR="007F43EE" w:rsidRPr="00F103A2">
          <w:rPr>
            <w:rFonts w:eastAsiaTheme="minorEastAsia"/>
          </w:rPr>
          <w:t>6</w:t>
        </w:r>
        <w:r w:rsidR="007F43EE" w:rsidRPr="00F103A2">
          <w:rPr>
            <w:vertAlign w:val="superscript"/>
          </w:rPr>
          <w:t>th</w:t>
        </w:r>
        <w:r w:rsidR="007F43EE" w:rsidRPr="00F103A2">
          <w:t xml:space="preserve"> Local Committee Meeting organized by the Belgrade Metropolitan Universety</w:t>
        </w:r>
        <w:r w:rsidR="006223E0" w:rsidRPr="00F103A2">
          <w:rPr>
            <w:webHidden/>
          </w:rPr>
          <w:tab/>
        </w:r>
        <w:r w:rsidR="00F103A2">
          <w:rPr>
            <w:webHidden/>
          </w:rPr>
          <w:t>5</w:t>
        </w:r>
      </w:hyperlink>
    </w:p>
    <w:p w14:paraId="69C18B21" w14:textId="77777777" w:rsidR="006223E0" w:rsidRPr="00F103A2" w:rsidRDefault="006946F2" w:rsidP="004C70CC">
      <w:pPr>
        <w:pStyle w:val="TOC2"/>
      </w:pPr>
      <w:hyperlink w:anchor="_Toc491787539" w:history="1">
        <w:r w:rsidR="006223E0" w:rsidRPr="00F103A2">
          <w:rPr>
            <w:rStyle w:val="Hyperlink"/>
          </w:rPr>
          <w:t>2.7.</w:t>
        </w:r>
        <w:r w:rsidR="006223E0" w:rsidRPr="00F103A2">
          <w:rPr>
            <w:rFonts w:eastAsiaTheme="minorEastAsia"/>
          </w:rPr>
          <w:tab/>
        </w:r>
        <w:r w:rsidR="007F43EE" w:rsidRPr="00F103A2">
          <w:rPr>
            <w:rFonts w:eastAsiaTheme="minorEastAsia"/>
          </w:rPr>
          <w:t>7</w:t>
        </w:r>
        <w:r w:rsidR="007F43EE" w:rsidRPr="00F103A2">
          <w:rPr>
            <w:vertAlign w:val="superscript"/>
          </w:rPr>
          <w:t>th</w:t>
        </w:r>
        <w:r w:rsidR="007F43EE" w:rsidRPr="00F103A2">
          <w:t xml:space="preserve"> Local Committee Meeting organized by the Belgrade Metropolitan Universety</w:t>
        </w:r>
        <w:r w:rsidR="006223E0" w:rsidRPr="00F103A2">
          <w:rPr>
            <w:webHidden/>
          </w:rPr>
          <w:tab/>
        </w:r>
        <w:r w:rsidR="00F103A2">
          <w:rPr>
            <w:webHidden/>
          </w:rPr>
          <w:t>5</w:t>
        </w:r>
      </w:hyperlink>
    </w:p>
    <w:p w14:paraId="41036E1E" w14:textId="77777777" w:rsidR="006223E0" w:rsidRPr="00F103A2" w:rsidRDefault="006946F2" w:rsidP="004C70CC">
      <w:pPr>
        <w:pStyle w:val="TOC2"/>
      </w:pPr>
      <w:hyperlink w:anchor="_Toc491787539" w:history="1">
        <w:r w:rsidR="006223E0" w:rsidRPr="00F103A2">
          <w:rPr>
            <w:rStyle w:val="Hyperlink"/>
          </w:rPr>
          <w:t>2.8.</w:t>
        </w:r>
        <w:r w:rsidR="006223E0" w:rsidRPr="00F103A2">
          <w:rPr>
            <w:rFonts w:eastAsiaTheme="minorEastAsia"/>
          </w:rPr>
          <w:tab/>
        </w:r>
        <w:r w:rsidR="007F43EE" w:rsidRPr="00F103A2">
          <w:t>8</w:t>
        </w:r>
        <w:r w:rsidR="007F43EE" w:rsidRPr="00F103A2">
          <w:rPr>
            <w:vertAlign w:val="superscript"/>
          </w:rPr>
          <w:t>th</w:t>
        </w:r>
        <w:r w:rsidR="007F43EE" w:rsidRPr="00F103A2">
          <w:t xml:space="preserve"> Local Committee Meeting and training for mDita editor organized by the Belgrade Metropolitan Universety</w:t>
        </w:r>
        <w:r w:rsidR="006223E0" w:rsidRPr="00F103A2">
          <w:rPr>
            <w:webHidden/>
          </w:rPr>
          <w:tab/>
        </w:r>
        <w:r w:rsidR="00F103A2">
          <w:rPr>
            <w:webHidden/>
          </w:rPr>
          <w:t>5</w:t>
        </w:r>
      </w:hyperlink>
    </w:p>
    <w:p w14:paraId="3BA45BC7" w14:textId="77777777" w:rsidR="006223E0" w:rsidRPr="00F103A2" w:rsidRDefault="006946F2" w:rsidP="004C70CC">
      <w:pPr>
        <w:pStyle w:val="TOC2"/>
      </w:pPr>
      <w:hyperlink w:anchor="_Toc491787539" w:history="1">
        <w:r w:rsidR="006223E0" w:rsidRPr="00F103A2">
          <w:rPr>
            <w:rStyle w:val="Hyperlink"/>
          </w:rPr>
          <w:t>2.9.</w:t>
        </w:r>
        <w:r w:rsidR="006223E0" w:rsidRPr="00F103A2">
          <w:rPr>
            <w:rFonts w:eastAsiaTheme="minorEastAsia"/>
          </w:rPr>
          <w:tab/>
        </w:r>
        <w:r w:rsidR="007F43EE" w:rsidRPr="00F103A2">
          <w:t>9</w:t>
        </w:r>
        <w:r w:rsidR="007F43EE" w:rsidRPr="00F103A2">
          <w:rPr>
            <w:vertAlign w:val="superscript"/>
          </w:rPr>
          <w:t>th</w:t>
        </w:r>
        <w:r w:rsidR="007F43EE" w:rsidRPr="00F103A2">
          <w:t xml:space="preserve"> Local Committee Meeting organized by the Belgrade Metropolitan Universety</w:t>
        </w:r>
        <w:r w:rsidR="006223E0" w:rsidRPr="00F103A2">
          <w:rPr>
            <w:webHidden/>
          </w:rPr>
          <w:tab/>
        </w:r>
        <w:r w:rsidR="00F103A2">
          <w:rPr>
            <w:webHidden/>
          </w:rPr>
          <w:t>5</w:t>
        </w:r>
      </w:hyperlink>
    </w:p>
    <w:p w14:paraId="2B61A3D5" w14:textId="77777777" w:rsidR="006223E0" w:rsidRPr="00F103A2" w:rsidRDefault="006946F2" w:rsidP="004C70CC">
      <w:pPr>
        <w:pStyle w:val="TOC2"/>
      </w:pPr>
      <w:hyperlink w:anchor="_Toc491787539" w:history="1">
        <w:r w:rsidR="006223E0" w:rsidRPr="00F103A2">
          <w:rPr>
            <w:rStyle w:val="Hyperlink"/>
          </w:rPr>
          <w:t>2.10.</w:t>
        </w:r>
        <w:r w:rsidR="006223E0" w:rsidRPr="00F103A2">
          <w:rPr>
            <w:rFonts w:eastAsiaTheme="minorEastAsia"/>
          </w:rPr>
          <w:tab/>
        </w:r>
        <w:r w:rsidR="007F43EE" w:rsidRPr="00F103A2">
          <w:t>10</w:t>
        </w:r>
        <w:r w:rsidR="007F43EE" w:rsidRPr="00F103A2">
          <w:rPr>
            <w:vertAlign w:val="superscript"/>
          </w:rPr>
          <w:t>th</w:t>
        </w:r>
        <w:r w:rsidR="007F43EE" w:rsidRPr="00F103A2">
          <w:t xml:space="preserve"> Local Committee Meeting organized by the Belgrade Metropolitan Universety</w:t>
        </w:r>
        <w:r w:rsidR="006223E0" w:rsidRPr="00F103A2">
          <w:rPr>
            <w:webHidden/>
          </w:rPr>
          <w:tab/>
        </w:r>
        <w:r w:rsidR="00F103A2">
          <w:rPr>
            <w:webHidden/>
          </w:rPr>
          <w:t>5</w:t>
        </w:r>
      </w:hyperlink>
    </w:p>
    <w:p w14:paraId="5BD6E13E" w14:textId="77777777" w:rsidR="006223E0" w:rsidRPr="00F103A2" w:rsidRDefault="006946F2" w:rsidP="004C70CC">
      <w:pPr>
        <w:pStyle w:val="TOC2"/>
      </w:pPr>
      <w:hyperlink w:anchor="_Toc491787539" w:history="1">
        <w:r w:rsidR="006223E0" w:rsidRPr="00F103A2">
          <w:rPr>
            <w:rStyle w:val="Hyperlink"/>
          </w:rPr>
          <w:t>2.11.</w:t>
        </w:r>
        <w:r w:rsidR="006223E0" w:rsidRPr="00F103A2">
          <w:rPr>
            <w:rFonts w:eastAsiaTheme="minorEastAsia"/>
          </w:rPr>
          <w:tab/>
        </w:r>
        <w:r w:rsidR="007F43EE" w:rsidRPr="00F103A2">
          <w:t>11</w:t>
        </w:r>
        <w:r w:rsidR="007F43EE" w:rsidRPr="00F103A2">
          <w:rPr>
            <w:vertAlign w:val="superscript"/>
          </w:rPr>
          <w:t>th</w:t>
        </w:r>
        <w:r w:rsidR="007F43EE" w:rsidRPr="00F103A2">
          <w:t xml:space="preserve"> Local Committee Meeting organized by the Belgrade Metropolitan Universety</w:t>
        </w:r>
        <w:r w:rsidR="006223E0" w:rsidRPr="00F103A2">
          <w:rPr>
            <w:webHidden/>
          </w:rPr>
          <w:tab/>
        </w:r>
        <w:r w:rsidR="00F103A2">
          <w:rPr>
            <w:webHidden/>
          </w:rPr>
          <w:t>6</w:t>
        </w:r>
      </w:hyperlink>
    </w:p>
    <w:p w14:paraId="5D8BF092" w14:textId="77777777" w:rsidR="006223E0" w:rsidRPr="00F103A2" w:rsidRDefault="006946F2" w:rsidP="004C70CC">
      <w:pPr>
        <w:pStyle w:val="TOC2"/>
      </w:pPr>
      <w:hyperlink w:anchor="_Toc491787539" w:history="1">
        <w:r w:rsidR="006223E0" w:rsidRPr="00F103A2">
          <w:rPr>
            <w:rStyle w:val="Hyperlink"/>
          </w:rPr>
          <w:t>2.12.</w:t>
        </w:r>
        <w:r w:rsidR="006223E0" w:rsidRPr="00F103A2">
          <w:rPr>
            <w:rFonts w:eastAsiaTheme="minorEastAsia"/>
          </w:rPr>
          <w:tab/>
        </w:r>
        <w:r w:rsidR="007F43EE" w:rsidRPr="00F103A2">
          <w:t>12</w:t>
        </w:r>
        <w:r w:rsidR="007F43EE" w:rsidRPr="00F103A2">
          <w:rPr>
            <w:vertAlign w:val="superscript"/>
          </w:rPr>
          <w:t>th</w:t>
        </w:r>
        <w:r w:rsidR="007F43EE" w:rsidRPr="00F103A2">
          <w:t xml:space="preserve"> Local Committee Meeting organized by the Belgrade Metropolitan Universety</w:t>
        </w:r>
        <w:r w:rsidR="006223E0" w:rsidRPr="00F103A2">
          <w:rPr>
            <w:webHidden/>
          </w:rPr>
          <w:tab/>
        </w:r>
        <w:r w:rsidR="00F103A2">
          <w:rPr>
            <w:webHidden/>
          </w:rPr>
          <w:t>6</w:t>
        </w:r>
      </w:hyperlink>
    </w:p>
    <w:p w14:paraId="5C990434" w14:textId="77777777" w:rsidR="006223E0" w:rsidRPr="006223E0" w:rsidRDefault="006946F2" w:rsidP="004C70CC">
      <w:pPr>
        <w:pStyle w:val="TOC2"/>
      </w:pPr>
      <w:hyperlink w:anchor="_Toc491787539" w:history="1">
        <w:r w:rsidR="006223E0" w:rsidRPr="00F103A2">
          <w:rPr>
            <w:rStyle w:val="Hyperlink"/>
          </w:rPr>
          <w:t>2.13.</w:t>
        </w:r>
        <w:r w:rsidR="006223E0" w:rsidRPr="00F103A2">
          <w:rPr>
            <w:rFonts w:eastAsiaTheme="minorEastAsia"/>
          </w:rPr>
          <w:tab/>
        </w:r>
        <w:r w:rsidR="007F43EE" w:rsidRPr="00F103A2">
          <w:t>13</w:t>
        </w:r>
        <w:r w:rsidR="007F43EE" w:rsidRPr="00F103A2">
          <w:rPr>
            <w:vertAlign w:val="superscript"/>
          </w:rPr>
          <w:t>th</w:t>
        </w:r>
        <w:r w:rsidR="007F43EE" w:rsidRPr="00F103A2">
          <w:t xml:space="preserve"> Local Committee Meeting organized by the Belgrade Metropolitan Universety</w:t>
        </w:r>
        <w:r w:rsidR="006223E0" w:rsidRPr="00F103A2">
          <w:rPr>
            <w:webHidden/>
          </w:rPr>
          <w:tab/>
        </w:r>
        <w:r w:rsidR="00F103A2">
          <w:rPr>
            <w:webHidden/>
          </w:rPr>
          <w:t>6</w:t>
        </w:r>
      </w:hyperlink>
    </w:p>
    <w:p w14:paraId="75431FB2" w14:textId="77777777" w:rsidR="00267747" w:rsidRPr="00BA3863" w:rsidRDefault="000C65F7" w:rsidP="000C65F7">
      <w:pPr>
        <w:pStyle w:val="TOC3"/>
        <w:tabs>
          <w:tab w:val="right" w:leader="dot" w:pos="9350"/>
        </w:tabs>
        <w:ind w:left="0"/>
        <w:rPr>
          <w:rFonts w:eastAsiaTheme="minorEastAsia" w:cs="Arial"/>
          <w:noProof/>
        </w:rPr>
      </w:pPr>
      <w:r w:rsidRPr="00BA3863">
        <w:rPr>
          <w:rStyle w:val="Hyperlink"/>
          <w:rFonts w:cs="Arial"/>
          <w:noProof/>
          <w:u w:val="none"/>
        </w:rPr>
        <w:t xml:space="preserve">3.    </w:t>
      </w:r>
      <w:hyperlink w:anchor="_Toc491787540" w:history="1">
        <w:r w:rsidRPr="00BA3863">
          <w:rPr>
            <w:rStyle w:val="Hyperlink"/>
            <w:rFonts w:cs="Arial"/>
            <w:noProof/>
          </w:rPr>
          <w:t>Conclusion</w:t>
        </w:r>
        <w:r w:rsidR="00267747" w:rsidRPr="00BA3863">
          <w:rPr>
            <w:rFonts w:cs="Arial"/>
            <w:noProof/>
            <w:webHidden/>
          </w:rPr>
          <w:tab/>
        </w:r>
        <w:r w:rsidR="00F103A2">
          <w:rPr>
            <w:rFonts w:cs="Arial"/>
            <w:noProof/>
            <w:webHidden/>
          </w:rPr>
          <w:t>7</w:t>
        </w:r>
      </w:hyperlink>
    </w:p>
    <w:p w14:paraId="2B23E394" w14:textId="77777777" w:rsidR="00994671" w:rsidRDefault="00954C5B" w:rsidP="00876F8C">
      <w:r w:rsidRPr="00BA3863">
        <w:rPr>
          <w:rFonts w:cs="Arial"/>
        </w:rPr>
        <w:fldChar w:fldCharType="end"/>
      </w:r>
    </w:p>
    <w:p w14:paraId="1ADE7E9B" w14:textId="77777777" w:rsidR="00747C7E" w:rsidRPr="0033758B" w:rsidRDefault="00747C7E" w:rsidP="00747C7E">
      <w:bookmarkStart w:id="10" w:name="_Toc491787538"/>
      <w:r>
        <w:br w:type="page"/>
      </w:r>
    </w:p>
    <w:bookmarkEnd w:id="10"/>
    <w:p w14:paraId="64ABD1FB" w14:textId="77777777" w:rsidR="00BA3863" w:rsidRDefault="00BA3863" w:rsidP="00BA3863">
      <w:pPr>
        <w:pStyle w:val="Heading1"/>
      </w:pPr>
      <w:r>
        <w:lastRenderedPageBreak/>
        <w:t>Introduction</w:t>
      </w:r>
    </w:p>
    <w:p w14:paraId="2EA36393" w14:textId="77777777" w:rsidR="00BA3863" w:rsidRPr="00BA3863" w:rsidRDefault="00BA3863" w:rsidP="00BA3863"/>
    <w:p w14:paraId="4D2FCCA1" w14:textId="77777777" w:rsidR="00876F8C" w:rsidRDefault="00876F8C" w:rsidP="00876F8C">
      <w:pPr>
        <w:pStyle w:val="Heading1"/>
      </w:pPr>
      <w:r>
        <w:t>Local Committee Meetings</w:t>
      </w:r>
    </w:p>
    <w:p w14:paraId="3DCA083E" w14:textId="77777777" w:rsidR="00D96DB8" w:rsidRDefault="00D96DB8" w:rsidP="00D96DB8">
      <w:pPr>
        <w:pStyle w:val="ListParagraph"/>
        <w:numPr>
          <w:ilvl w:val="0"/>
          <w:numId w:val="5"/>
        </w:numPr>
      </w:pPr>
      <w:r>
        <w:rPr>
          <w:b/>
        </w:rPr>
        <w:t>1</w:t>
      </w:r>
      <w:r w:rsidRPr="00EC771C">
        <w:rPr>
          <w:b/>
          <w:vertAlign w:val="superscript"/>
        </w:rPr>
        <w:t>st</w:t>
      </w:r>
      <w:r>
        <w:rPr>
          <w:b/>
        </w:rPr>
        <w:t xml:space="preserve"> Local Committee</w:t>
      </w:r>
      <w:r w:rsidRPr="00A230F7">
        <w:rPr>
          <w:b/>
        </w:rPr>
        <w:t xml:space="preserve"> Meeting</w:t>
      </w:r>
      <w:r>
        <w:rPr>
          <w:b/>
        </w:rPr>
        <w:t xml:space="preserve">, </w:t>
      </w:r>
      <w:r w:rsidRPr="00A230F7">
        <w:rPr>
          <w:b/>
        </w:rPr>
        <w:t>University of Belgrade, Belgrade</w:t>
      </w:r>
      <w:r>
        <w:t xml:space="preserve"> </w:t>
      </w:r>
    </w:p>
    <w:p w14:paraId="0AAAFE81" w14:textId="77777777" w:rsidR="00D96DB8" w:rsidRPr="00D96DB8" w:rsidRDefault="00D96DB8" w:rsidP="00D96DB8">
      <w:pPr>
        <w:pStyle w:val="ListParagraph"/>
        <w:jc w:val="both"/>
      </w:pPr>
      <w:r w:rsidRPr="0040604A">
        <w:t>This meeting focused on</w:t>
      </w:r>
      <w:r w:rsidRPr="00177B56">
        <w:t xml:space="preserve"> </w:t>
      </w:r>
      <w:r>
        <w:t xml:space="preserve">preparation of part-time and short cycle studies in Serbia. </w:t>
      </w:r>
      <w:r w:rsidRPr="00177B56">
        <w:t xml:space="preserve">Majority of the general activities for Serbian institutions are included in the WP2 (Development of legal frameworks for implementation for </w:t>
      </w:r>
      <w:proofErr w:type="spellStart"/>
      <w:r w:rsidRPr="00177B56">
        <w:t>PT&amp;SCHE</w:t>
      </w:r>
      <w:proofErr w:type="spellEnd"/>
      <w:r w:rsidRPr="00177B56">
        <w:t>). It is stated that Serbia already had experience in part-time studies (study programs before 1992)</w:t>
      </w:r>
      <w:r>
        <w:t xml:space="preserve">, and that </w:t>
      </w:r>
      <w:r w:rsidRPr="00D96DB8">
        <w:rPr>
          <w:lang w:val="en"/>
        </w:rPr>
        <w:t>Serbian partners should analyze the past experience and prepare proposals to use benefit from modern technological features (on line learning, distance learning, combined learning) to make the results better and with higher quality. Also, the experience of foreign partners on these projects will be valuable.</w:t>
      </w:r>
      <w:r w:rsidR="00FC04CD">
        <w:t xml:space="preserve">  </w:t>
      </w:r>
      <w:r w:rsidRPr="00177B56">
        <w:t xml:space="preserve">It is stated that current Law on higher education enables some type of part-time studies, </w:t>
      </w:r>
      <w:r w:rsidRPr="00D96DB8">
        <w:rPr>
          <w:lang w:val="en"/>
        </w:rPr>
        <w:t>but it is necessary to legally define the responsibilities of higher education institutions, that the process of organizing and adapt to different groups of students.</w:t>
      </w:r>
    </w:p>
    <w:p w14:paraId="5CF25561" w14:textId="77777777" w:rsidR="00D96DB8" w:rsidRDefault="00D96DB8" w:rsidP="00D96DB8">
      <w:pPr>
        <w:pStyle w:val="ListParagraph"/>
        <w:jc w:val="both"/>
      </w:pPr>
    </w:p>
    <w:p w14:paraId="57C2651F" w14:textId="77777777" w:rsidR="00D96DB8" w:rsidRDefault="00D96DB8" w:rsidP="00D96DB8">
      <w:pPr>
        <w:pStyle w:val="ListParagraph"/>
        <w:numPr>
          <w:ilvl w:val="0"/>
          <w:numId w:val="5"/>
        </w:numPr>
      </w:pPr>
      <w:r>
        <w:rPr>
          <w:b/>
        </w:rPr>
        <w:t>2</w:t>
      </w:r>
      <w:r w:rsidRPr="002B57E0">
        <w:rPr>
          <w:b/>
          <w:vertAlign w:val="superscript"/>
        </w:rPr>
        <w:t>nd</w:t>
      </w:r>
      <w:r>
        <w:rPr>
          <w:b/>
        </w:rPr>
        <w:t xml:space="preserve"> </w:t>
      </w:r>
      <w:r w:rsidRPr="00BC0B01">
        <w:rPr>
          <w:b/>
        </w:rPr>
        <w:t>Local committee meeting organized by Belgrade Metropolitan University</w:t>
      </w:r>
      <w:r>
        <w:t xml:space="preserve"> </w:t>
      </w:r>
    </w:p>
    <w:p w14:paraId="57AE2BE7" w14:textId="77777777" w:rsidR="00D96DB8" w:rsidRDefault="00D96DB8" w:rsidP="00D96DB8">
      <w:pPr>
        <w:pStyle w:val="ListParagraph"/>
        <w:jc w:val="both"/>
      </w:pPr>
      <w:r w:rsidRPr="0040604A">
        <w:t xml:space="preserve">This meeting focused on </w:t>
      </w:r>
      <w:proofErr w:type="spellStart"/>
      <w:r w:rsidRPr="0040604A">
        <w:t>clarifiying</w:t>
      </w:r>
      <w:proofErr w:type="spellEnd"/>
      <w:r w:rsidRPr="0040604A">
        <w:t xml:space="preserve"> issues for the July 4-5 Conference, the coordination of activities of Serbian partner </w:t>
      </w:r>
      <w:proofErr w:type="gramStart"/>
      <w:r w:rsidRPr="0040604A">
        <w:t>institutions  and</w:t>
      </w:r>
      <w:proofErr w:type="gramEnd"/>
      <w:r w:rsidRPr="0040604A">
        <w:t xml:space="preserve"> the planning of further study visits as well as  financial issues and administrative questions.</w:t>
      </w:r>
    </w:p>
    <w:p w14:paraId="4FD72E5C" w14:textId="77777777" w:rsidR="00D96DB8" w:rsidRDefault="00D96DB8" w:rsidP="00D96DB8">
      <w:pPr>
        <w:pStyle w:val="ListParagraph"/>
        <w:jc w:val="both"/>
      </w:pPr>
    </w:p>
    <w:p w14:paraId="0D1A596A" w14:textId="77777777" w:rsidR="00D96DB8" w:rsidRPr="00D96DB8" w:rsidRDefault="00D96DB8" w:rsidP="00D96DB8">
      <w:pPr>
        <w:pStyle w:val="ListParagraph"/>
        <w:numPr>
          <w:ilvl w:val="0"/>
          <w:numId w:val="5"/>
        </w:numPr>
      </w:pPr>
      <w:r>
        <w:rPr>
          <w:b/>
        </w:rPr>
        <w:t>3</w:t>
      </w:r>
      <w:r w:rsidRPr="002B57E0">
        <w:rPr>
          <w:b/>
          <w:vertAlign w:val="superscript"/>
        </w:rPr>
        <w:t>rd</w:t>
      </w:r>
      <w:r>
        <w:rPr>
          <w:b/>
        </w:rPr>
        <w:t xml:space="preserve"> Local Committee Meeting organize</w:t>
      </w:r>
      <w:r w:rsidR="0033758B">
        <w:rPr>
          <w:b/>
        </w:rPr>
        <w:t>d by the University of Belgrade</w:t>
      </w:r>
    </w:p>
    <w:p w14:paraId="46E4F0C1" w14:textId="77777777" w:rsidR="00D96DB8" w:rsidRDefault="00D96DB8" w:rsidP="00D96DB8">
      <w:pPr>
        <w:pStyle w:val="ListParagraph"/>
        <w:jc w:val="both"/>
      </w:pPr>
      <w:r w:rsidRPr="0040604A">
        <w:t>The meeting was considered a working version of the draft of policies about part-</w:t>
      </w:r>
      <w:r>
        <w:t>time and short-cycle studies. Participants agreed on the aspects of PT and SC studies that will be presented at the Belgrade conference.</w:t>
      </w:r>
    </w:p>
    <w:p w14:paraId="57F4ED42" w14:textId="77777777" w:rsidR="00D96DB8" w:rsidRPr="00D96DB8" w:rsidRDefault="00D96DB8" w:rsidP="00D96DB8">
      <w:pPr>
        <w:pStyle w:val="ListParagraph"/>
        <w:jc w:val="both"/>
      </w:pPr>
    </w:p>
    <w:p w14:paraId="6A3EF250" w14:textId="77777777" w:rsidR="00D96DB8" w:rsidRPr="00D96DB8" w:rsidRDefault="00D96DB8" w:rsidP="00D96DB8">
      <w:pPr>
        <w:pStyle w:val="ListParagraph"/>
        <w:numPr>
          <w:ilvl w:val="0"/>
          <w:numId w:val="5"/>
        </w:numPr>
      </w:pPr>
      <w:r>
        <w:rPr>
          <w:b/>
        </w:rPr>
        <w:t>4</w:t>
      </w:r>
      <w:r>
        <w:rPr>
          <w:b/>
          <w:vertAlign w:val="superscript"/>
        </w:rPr>
        <w:t>th</w:t>
      </w:r>
      <w:r>
        <w:rPr>
          <w:b/>
        </w:rPr>
        <w:t xml:space="preserve"> Local Committee Meeting organize</w:t>
      </w:r>
      <w:r w:rsidR="0033758B">
        <w:rPr>
          <w:b/>
        </w:rPr>
        <w:t>d by the University of Novi Sad</w:t>
      </w:r>
    </w:p>
    <w:p w14:paraId="0BE2D223" w14:textId="77777777" w:rsidR="001C0AA0" w:rsidRDefault="00D96DB8" w:rsidP="001C0AA0">
      <w:pPr>
        <w:pStyle w:val="ListParagraph"/>
        <w:jc w:val="both"/>
      </w:pPr>
      <w:r w:rsidRPr="0040604A">
        <w:t>The meeting was considered a working version of the draft of policies about part-</w:t>
      </w:r>
      <w:r>
        <w:t xml:space="preserve">time and short-cycle studies, and other </w:t>
      </w:r>
      <w:r w:rsidRPr="00427914">
        <w:t xml:space="preserve">achievements in </w:t>
      </w:r>
      <w:r>
        <w:t>WP</w:t>
      </w:r>
      <w:r w:rsidRPr="00427914">
        <w:t>2</w:t>
      </w:r>
      <w:r>
        <w:t xml:space="preserve">. </w:t>
      </w:r>
      <w:r w:rsidRPr="0040604A">
        <w:t xml:space="preserve">This meeting focused on </w:t>
      </w:r>
      <w:proofErr w:type="spellStart"/>
      <w:r w:rsidRPr="0040604A">
        <w:t>clarifiying</w:t>
      </w:r>
      <w:proofErr w:type="spellEnd"/>
      <w:r w:rsidRPr="0040604A">
        <w:t xml:space="preserve"> issues for the </w:t>
      </w:r>
      <w:r>
        <w:t xml:space="preserve">second Steering Committee </w:t>
      </w:r>
      <w:proofErr w:type="spellStart"/>
      <w:r>
        <w:t>Meating</w:t>
      </w:r>
      <w:proofErr w:type="spellEnd"/>
      <w:r>
        <w:t>, scheduled for September</w:t>
      </w:r>
      <w:r w:rsidRPr="0040604A">
        <w:t xml:space="preserve"> </w:t>
      </w:r>
      <w:r>
        <w:t>23, 2017.</w:t>
      </w:r>
    </w:p>
    <w:p w14:paraId="17A451D9" w14:textId="77777777" w:rsidR="001C0AA0" w:rsidRPr="00D96DB8" w:rsidRDefault="001C0AA0" w:rsidP="001C0AA0">
      <w:pPr>
        <w:pStyle w:val="ListParagraph"/>
        <w:jc w:val="both"/>
      </w:pPr>
    </w:p>
    <w:p w14:paraId="15E4B01A" w14:textId="77777777" w:rsidR="00D96DB8" w:rsidRPr="00671CF6" w:rsidRDefault="00671CF6" w:rsidP="00D96DB8">
      <w:pPr>
        <w:pStyle w:val="ListParagraph"/>
        <w:numPr>
          <w:ilvl w:val="0"/>
          <w:numId w:val="5"/>
        </w:numPr>
      </w:pPr>
      <w:r>
        <w:rPr>
          <w:b/>
        </w:rPr>
        <w:t>5</w:t>
      </w:r>
      <w:r>
        <w:rPr>
          <w:b/>
          <w:vertAlign w:val="superscript"/>
        </w:rPr>
        <w:t>th</w:t>
      </w:r>
      <w:r>
        <w:rPr>
          <w:b/>
        </w:rPr>
        <w:t xml:space="preserve"> Local Committee Meeting organized by the Belgrade Metropolitan </w:t>
      </w:r>
      <w:proofErr w:type="spellStart"/>
      <w:r>
        <w:rPr>
          <w:b/>
        </w:rPr>
        <w:t>Universety</w:t>
      </w:r>
      <w:proofErr w:type="spellEnd"/>
    </w:p>
    <w:p w14:paraId="014486C1" w14:textId="77777777" w:rsidR="00671CF6" w:rsidRDefault="00671CF6" w:rsidP="00671CF6">
      <w:pPr>
        <w:pStyle w:val="ListParagraph"/>
        <w:jc w:val="both"/>
      </w:pPr>
      <w:r w:rsidRPr="0040604A">
        <w:lastRenderedPageBreak/>
        <w:t xml:space="preserve">The meeting was considered </w:t>
      </w:r>
      <w:r>
        <w:t xml:space="preserve">a </w:t>
      </w:r>
      <w:r w:rsidRPr="0040604A">
        <w:t>working version of the draft of policies about part-</w:t>
      </w:r>
      <w:r>
        <w:t xml:space="preserve">time and short-cycle studies, and other </w:t>
      </w:r>
      <w:r w:rsidRPr="00427914">
        <w:t>achievements</w:t>
      </w:r>
      <w:r>
        <w:t xml:space="preserve"> and </w:t>
      </w:r>
      <w:proofErr w:type="spellStart"/>
      <w:r>
        <w:t>adopitions</w:t>
      </w:r>
      <w:proofErr w:type="spellEnd"/>
      <w:r>
        <w:t xml:space="preserve"> of</w:t>
      </w:r>
      <w:r w:rsidRPr="00427914">
        <w:t xml:space="preserve"> </w:t>
      </w:r>
      <w:r>
        <w:t>WP</w:t>
      </w:r>
      <w:r w:rsidRPr="00427914">
        <w:t>2</w:t>
      </w:r>
      <w:r>
        <w:t xml:space="preserve"> deliverables. </w:t>
      </w:r>
      <w:r w:rsidRPr="0040604A">
        <w:t xml:space="preserve">This meeting focused on </w:t>
      </w:r>
      <w:proofErr w:type="spellStart"/>
      <w:r w:rsidRPr="0040604A">
        <w:t>clarifiying</w:t>
      </w:r>
      <w:proofErr w:type="spellEnd"/>
      <w:r w:rsidRPr="0040604A">
        <w:t xml:space="preserve"> issues </w:t>
      </w:r>
      <w:r>
        <w:t>of tendering procedure for technical equipment, as well as issues about</w:t>
      </w:r>
      <w:r w:rsidRPr="0040604A">
        <w:t xml:space="preserve"> the </w:t>
      </w:r>
      <w:r>
        <w:t xml:space="preserve">second Steering Committee </w:t>
      </w:r>
      <w:proofErr w:type="spellStart"/>
      <w:r>
        <w:t>Meating</w:t>
      </w:r>
      <w:proofErr w:type="spellEnd"/>
      <w:r>
        <w:t>, scheduled for September</w:t>
      </w:r>
      <w:r w:rsidRPr="0040604A">
        <w:t xml:space="preserve"> </w:t>
      </w:r>
      <w:r>
        <w:t>23, 2017.</w:t>
      </w:r>
    </w:p>
    <w:p w14:paraId="3CF23B28" w14:textId="77777777" w:rsidR="00671CF6" w:rsidRDefault="00671CF6" w:rsidP="00671CF6">
      <w:pPr>
        <w:pStyle w:val="ListParagraph"/>
        <w:jc w:val="both"/>
      </w:pPr>
    </w:p>
    <w:p w14:paraId="33D44B58" w14:textId="77777777" w:rsidR="00671CF6" w:rsidRDefault="00671CF6" w:rsidP="00D96DB8">
      <w:pPr>
        <w:pStyle w:val="ListParagraph"/>
        <w:numPr>
          <w:ilvl w:val="0"/>
          <w:numId w:val="5"/>
        </w:numPr>
      </w:pPr>
      <w:r>
        <w:rPr>
          <w:b/>
        </w:rPr>
        <w:t>6</w:t>
      </w:r>
      <w:r>
        <w:rPr>
          <w:b/>
          <w:vertAlign w:val="superscript"/>
        </w:rPr>
        <w:t>th</w:t>
      </w:r>
      <w:r>
        <w:rPr>
          <w:b/>
        </w:rPr>
        <w:t xml:space="preserve"> Local Committee Meeting organized by the Belgrade Metropolitan </w:t>
      </w:r>
      <w:proofErr w:type="spellStart"/>
      <w:r>
        <w:rPr>
          <w:b/>
        </w:rPr>
        <w:t>Universety</w:t>
      </w:r>
      <w:proofErr w:type="spellEnd"/>
      <w:r>
        <w:t xml:space="preserve"> </w:t>
      </w:r>
    </w:p>
    <w:p w14:paraId="725B3DCA" w14:textId="77777777" w:rsidR="00671CF6" w:rsidRDefault="00671CF6" w:rsidP="00671CF6">
      <w:pPr>
        <w:pStyle w:val="ListParagraph"/>
        <w:jc w:val="both"/>
      </w:pPr>
      <w:r w:rsidRPr="0040604A">
        <w:t xml:space="preserve">The meeting </w:t>
      </w:r>
      <w:r>
        <w:t>outlined the WP</w:t>
      </w:r>
      <w:r w:rsidRPr="00427914">
        <w:t>2</w:t>
      </w:r>
      <w:r>
        <w:t xml:space="preserve"> documents and tendering procedure for technical equipment.</w:t>
      </w:r>
    </w:p>
    <w:p w14:paraId="315E71E2" w14:textId="77777777" w:rsidR="00671CF6" w:rsidRDefault="00671CF6" w:rsidP="00671CF6">
      <w:pPr>
        <w:pStyle w:val="ListParagraph"/>
        <w:jc w:val="both"/>
      </w:pPr>
    </w:p>
    <w:p w14:paraId="0F43BC8D" w14:textId="77777777" w:rsidR="00671CF6" w:rsidRDefault="00671CF6" w:rsidP="00D96DB8">
      <w:pPr>
        <w:pStyle w:val="ListParagraph"/>
        <w:numPr>
          <w:ilvl w:val="0"/>
          <w:numId w:val="5"/>
        </w:numPr>
      </w:pPr>
      <w:r>
        <w:rPr>
          <w:b/>
        </w:rPr>
        <w:t>7</w:t>
      </w:r>
      <w:r>
        <w:rPr>
          <w:b/>
          <w:vertAlign w:val="superscript"/>
        </w:rPr>
        <w:t>th</w:t>
      </w:r>
      <w:r>
        <w:rPr>
          <w:b/>
        </w:rPr>
        <w:t xml:space="preserve"> Local Committee Meeting organized by the Belgrade Metropolitan </w:t>
      </w:r>
      <w:proofErr w:type="spellStart"/>
      <w:r>
        <w:rPr>
          <w:b/>
        </w:rPr>
        <w:t>Universety</w:t>
      </w:r>
      <w:proofErr w:type="spellEnd"/>
    </w:p>
    <w:p w14:paraId="34A531B5" w14:textId="77777777" w:rsidR="00671CF6" w:rsidRDefault="00671CF6" w:rsidP="00671CF6">
      <w:pPr>
        <w:pStyle w:val="ListParagraph"/>
        <w:jc w:val="both"/>
      </w:pPr>
      <w:r w:rsidRPr="00427914">
        <w:t>The meeting focused on</w:t>
      </w:r>
      <w:r>
        <w:t xml:space="preserve"> discussion and adoption of WP2 documents. About </w:t>
      </w:r>
      <w:proofErr w:type="spellStart"/>
      <w:r>
        <w:t>divelabres</w:t>
      </w:r>
      <w:proofErr w:type="spellEnd"/>
      <w:r>
        <w:t xml:space="preserve"> and outputs </w:t>
      </w:r>
      <w:r w:rsidRPr="00427914">
        <w:t>in project activit</w:t>
      </w:r>
      <w:r>
        <w:t>i</w:t>
      </w:r>
      <w:r w:rsidRPr="00427914">
        <w:t xml:space="preserve">es </w:t>
      </w:r>
      <w:r>
        <w:t>for other working packages</w:t>
      </w:r>
      <w:r w:rsidRPr="00427914">
        <w:t xml:space="preserve">. </w:t>
      </w:r>
      <w:r w:rsidRPr="0040604A">
        <w:t xml:space="preserve">This meeting focused on </w:t>
      </w:r>
      <w:r>
        <w:t xml:space="preserve">agreement on the </w:t>
      </w:r>
      <w:proofErr w:type="spellStart"/>
      <w:r>
        <w:t>futher</w:t>
      </w:r>
      <w:proofErr w:type="spellEnd"/>
      <w:r>
        <w:t xml:space="preserve"> tendering procedure and realization.</w:t>
      </w:r>
    </w:p>
    <w:p w14:paraId="4070C758" w14:textId="77777777" w:rsidR="001C0AA0" w:rsidRDefault="001C0AA0" w:rsidP="00671CF6">
      <w:pPr>
        <w:pStyle w:val="ListParagraph"/>
        <w:jc w:val="both"/>
      </w:pPr>
    </w:p>
    <w:p w14:paraId="419C4599" w14:textId="77777777" w:rsidR="001C0AA0" w:rsidRDefault="001C0AA0" w:rsidP="00D96DB8">
      <w:pPr>
        <w:pStyle w:val="ListParagraph"/>
        <w:numPr>
          <w:ilvl w:val="0"/>
          <w:numId w:val="5"/>
        </w:numPr>
      </w:pPr>
      <w:r>
        <w:rPr>
          <w:b/>
        </w:rPr>
        <w:t>8</w:t>
      </w:r>
      <w:r>
        <w:rPr>
          <w:b/>
          <w:vertAlign w:val="superscript"/>
        </w:rPr>
        <w:t>th</w:t>
      </w:r>
      <w:r>
        <w:rPr>
          <w:b/>
        </w:rPr>
        <w:t xml:space="preserve"> Local Committee Meeting and training for </w:t>
      </w:r>
      <w:proofErr w:type="spellStart"/>
      <w:r>
        <w:rPr>
          <w:b/>
        </w:rPr>
        <w:t>mDita</w:t>
      </w:r>
      <w:proofErr w:type="spellEnd"/>
      <w:r>
        <w:rPr>
          <w:b/>
        </w:rPr>
        <w:t xml:space="preserve"> editor organized by the Belgrade Metropolitan </w:t>
      </w:r>
      <w:proofErr w:type="spellStart"/>
      <w:r>
        <w:rPr>
          <w:b/>
        </w:rPr>
        <w:t>Universety</w:t>
      </w:r>
      <w:proofErr w:type="spellEnd"/>
      <w:r>
        <w:t xml:space="preserve"> </w:t>
      </w:r>
    </w:p>
    <w:p w14:paraId="2326D520" w14:textId="77777777" w:rsidR="001C0AA0" w:rsidRDefault="001C0AA0" w:rsidP="001C0AA0">
      <w:pPr>
        <w:pStyle w:val="ListParagraph"/>
        <w:jc w:val="both"/>
      </w:pPr>
      <w:r w:rsidRPr="0040604A">
        <w:t xml:space="preserve">The meeting was considered </w:t>
      </w:r>
      <w:r>
        <w:t xml:space="preserve">a tender </w:t>
      </w:r>
      <w:proofErr w:type="spellStart"/>
      <w:r>
        <w:t>realisation</w:t>
      </w:r>
      <w:proofErr w:type="spellEnd"/>
      <w:r>
        <w:t xml:space="preserve">, WP2 deliverables and presentation of the current work of </w:t>
      </w:r>
      <w:proofErr w:type="spellStart"/>
      <w:r>
        <w:t>Irvas</w:t>
      </w:r>
      <w:proofErr w:type="spellEnd"/>
      <w:r>
        <w:t xml:space="preserve"> partner.</w:t>
      </w:r>
    </w:p>
    <w:p w14:paraId="23CAFE99" w14:textId="77777777" w:rsidR="001C0AA0" w:rsidRDefault="001C0AA0" w:rsidP="001C0AA0">
      <w:pPr>
        <w:pStyle w:val="ListParagraph"/>
        <w:jc w:val="both"/>
      </w:pPr>
      <w:r w:rsidRPr="00D535A9">
        <w:t xml:space="preserve">Parallel to the meeting of the local committee, the representative of the </w:t>
      </w:r>
      <w:r>
        <w:t xml:space="preserve">Belgrade </w:t>
      </w:r>
      <w:r w:rsidRPr="00D535A9">
        <w:t xml:space="preserve">Metropolitan University, </w:t>
      </w:r>
      <w:proofErr w:type="spellStart"/>
      <w:r w:rsidRPr="00D535A9">
        <w:t>Nebojša</w:t>
      </w:r>
      <w:proofErr w:type="spellEnd"/>
      <w:r w:rsidRPr="00D535A9">
        <w:t xml:space="preserve"> </w:t>
      </w:r>
      <w:proofErr w:type="spellStart"/>
      <w:r w:rsidRPr="00D535A9">
        <w:t>Gavrilović</w:t>
      </w:r>
      <w:proofErr w:type="spellEnd"/>
      <w:r w:rsidRPr="00D535A9">
        <w:t>, held the training for the</w:t>
      </w:r>
      <w:r>
        <w:t xml:space="preserve"> </w:t>
      </w:r>
      <w:proofErr w:type="spellStart"/>
      <w:r w:rsidRPr="00D535A9">
        <w:t>mDita</w:t>
      </w:r>
      <w:proofErr w:type="spellEnd"/>
      <w:r w:rsidRPr="00D535A9">
        <w:t xml:space="preserve"> editor</w:t>
      </w:r>
      <w:r>
        <w:t xml:space="preserve">. Training </w:t>
      </w:r>
      <w:r w:rsidRPr="00427914">
        <w:t xml:space="preserve">focused on </w:t>
      </w:r>
      <w:r>
        <w:t xml:space="preserve">concept of flexible system for distance learning, presentation of main functionalities of </w:t>
      </w:r>
      <w:proofErr w:type="spellStart"/>
      <w:r>
        <w:t>mDita</w:t>
      </w:r>
      <w:proofErr w:type="spellEnd"/>
      <w:r>
        <w:t xml:space="preserve"> editor. </w:t>
      </w:r>
      <w:proofErr w:type="gramStart"/>
      <w:r w:rsidRPr="00D535A9">
        <w:t>The training was attended by 4 candidates</w:t>
      </w:r>
      <w:proofErr w:type="gramEnd"/>
      <w:r>
        <w:t>.</w:t>
      </w:r>
    </w:p>
    <w:p w14:paraId="3D96027B" w14:textId="77777777" w:rsidR="00997104" w:rsidRDefault="00997104" w:rsidP="001C0AA0">
      <w:pPr>
        <w:pStyle w:val="ListParagraph"/>
        <w:jc w:val="both"/>
      </w:pPr>
    </w:p>
    <w:p w14:paraId="3EEA0CCA" w14:textId="77777777" w:rsidR="00997104" w:rsidRPr="00997104" w:rsidRDefault="00997104" w:rsidP="00997104">
      <w:pPr>
        <w:pStyle w:val="ListParagraph"/>
        <w:numPr>
          <w:ilvl w:val="0"/>
          <w:numId w:val="5"/>
        </w:numPr>
      </w:pPr>
      <w:r>
        <w:rPr>
          <w:b/>
        </w:rPr>
        <w:t>9</w:t>
      </w:r>
      <w:r>
        <w:rPr>
          <w:b/>
          <w:vertAlign w:val="superscript"/>
        </w:rPr>
        <w:t>th</w:t>
      </w:r>
      <w:r>
        <w:rPr>
          <w:b/>
        </w:rPr>
        <w:t xml:space="preserve"> Local Committee Meeting organized by the Belgrade Metropolitan </w:t>
      </w:r>
      <w:proofErr w:type="spellStart"/>
      <w:r>
        <w:rPr>
          <w:b/>
        </w:rPr>
        <w:t>Universety</w:t>
      </w:r>
      <w:proofErr w:type="spellEnd"/>
    </w:p>
    <w:p w14:paraId="33F96EA3" w14:textId="77777777" w:rsidR="00997104" w:rsidRDefault="00997104" w:rsidP="002F55BC">
      <w:pPr>
        <w:pStyle w:val="ListParagraph"/>
        <w:jc w:val="both"/>
      </w:pPr>
      <w:r w:rsidRPr="0040604A">
        <w:t xml:space="preserve">The meeting was </w:t>
      </w:r>
      <w:r w:rsidRPr="00427914">
        <w:t>focused on</w:t>
      </w:r>
      <w:r>
        <w:t xml:space="preserve"> adoption of document:</w:t>
      </w:r>
    </w:p>
    <w:p w14:paraId="0316211C" w14:textId="77777777" w:rsidR="00997104" w:rsidRPr="003F7D8D" w:rsidRDefault="00997104" w:rsidP="002F55BC">
      <w:pPr>
        <w:pStyle w:val="ListParagraph"/>
        <w:jc w:val="both"/>
      </w:pPr>
      <w:r>
        <w:t>- Policy of Introduction of Part-Time and Short Cycle Studies in High Education in the Republic of Serbia</w:t>
      </w:r>
    </w:p>
    <w:p w14:paraId="0300E400" w14:textId="77777777" w:rsidR="00997104" w:rsidRDefault="00997104" w:rsidP="002F55BC">
      <w:pPr>
        <w:pStyle w:val="ListParagraph"/>
        <w:jc w:val="both"/>
      </w:pPr>
      <w:r>
        <w:t xml:space="preserve">- Definition of </w:t>
      </w:r>
      <w:proofErr w:type="spellStart"/>
      <w:r>
        <w:t>accreditatio</w:t>
      </w:r>
      <w:proofErr w:type="spellEnd"/>
      <w:r>
        <w:t xml:space="preserve"> criteria for SCHE.</w:t>
      </w:r>
    </w:p>
    <w:p w14:paraId="543789A6" w14:textId="77777777" w:rsidR="00997104" w:rsidRDefault="00997104" w:rsidP="00997104">
      <w:pPr>
        <w:pStyle w:val="ListParagraph"/>
      </w:pPr>
    </w:p>
    <w:p w14:paraId="71A8983D" w14:textId="77777777" w:rsidR="00997104" w:rsidRPr="00997104" w:rsidRDefault="00997104" w:rsidP="00D96DB8">
      <w:pPr>
        <w:pStyle w:val="ListParagraph"/>
        <w:numPr>
          <w:ilvl w:val="0"/>
          <w:numId w:val="5"/>
        </w:numPr>
      </w:pPr>
      <w:r>
        <w:rPr>
          <w:b/>
        </w:rPr>
        <w:t>10</w:t>
      </w:r>
      <w:r>
        <w:rPr>
          <w:b/>
          <w:vertAlign w:val="superscript"/>
        </w:rPr>
        <w:t>th</w:t>
      </w:r>
      <w:r>
        <w:rPr>
          <w:b/>
        </w:rPr>
        <w:t xml:space="preserve"> Local Committee Meeting organized by the Belgrade Metropolitan </w:t>
      </w:r>
      <w:proofErr w:type="spellStart"/>
      <w:r>
        <w:rPr>
          <w:b/>
        </w:rPr>
        <w:t>Universety</w:t>
      </w:r>
      <w:proofErr w:type="spellEnd"/>
    </w:p>
    <w:p w14:paraId="6BE546C8" w14:textId="77777777" w:rsidR="00997104" w:rsidRDefault="00997104" w:rsidP="002F55BC">
      <w:pPr>
        <w:pStyle w:val="ListParagraph"/>
        <w:jc w:val="both"/>
        <w:rPr>
          <w:lang w:val="en"/>
        </w:rPr>
      </w:pPr>
      <w:r w:rsidRPr="00547D25">
        <w:t>The meeting of the local committee</w:t>
      </w:r>
      <w:r>
        <w:t xml:space="preserve"> was</w:t>
      </w:r>
      <w:r w:rsidRPr="00547D25">
        <w:t xml:space="preserve"> </w:t>
      </w:r>
      <w:r w:rsidRPr="00427914">
        <w:t>focused on</w:t>
      </w:r>
      <w:r>
        <w:t xml:space="preserve"> </w:t>
      </w:r>
      <w:r>
        <w:rPr>
          <w:lang w:val="en"/>
        </w:rPr>
        <w:t>d</w:t>
      </w:r>
      <w:r w:rsidRPr="00803B58">
        <w:rPr>
          <w:lang w:val="en"/>
        </w:rPr>
        <w:t>iscussion on the technical project implementation report</w:t>
      </w:r>
      <w:r>
        <w:rPr>
          <w:lang w:val="en"/>
        </w:rPr>
        <w:t>. Base o</w:t>
      </w:r>
      <w:r w:rsidRPr="00995DC4">
        <w:rPr>
          <w:lang w:val="en"/>
        </w:rPr>
        <w:t xml:space="preserve">n the </w:t>
      </w:r>
      <w:r>
        <w:rPr>
          <w:lang w:val="en"/>
        </w:rPr>
        <w:t>elements</w:t>
      </w:r>
      <w:r w:rsidRPr="00995DC4">
        <w:rPr>
          <w:lang w:val="en"/>
        </w:rPr>
        <w:t xml:space="preserve"> of the technical implementation report, </w:t>
      </w:r>
      <w:r>
        <w:rPr>
          <w:lang w:val="en"/>
        </w:rPr>
        <w:t xml:space="preserve">to </w:t>
      </w:r>
      <w:r w:rsidRPr="00995DC4">
        <w:rPr>
          <w:lang w:val="en"/>
        </w:rPr>
        <w:t>prepare a letter to be sent to the EACEA with clarifications in accordance with the objections to the implementation</w:t>
      </w:r>
      <w:r>
        <w:rPr>
          <w:lang w:val="en"/>
        </w:rPr>
        <w:t>.</w:t>
      </w:r>
    </w:p>
    <w:p w14:paraId="55D952C7" w14:textId="77777777" w:rsidR="00997104" w:rsidRDefault="00997104" w:rsidP="00997104">
      <w:pPr>
        <w:pStyle w:val="ListParagraph"/>
      </w:pPr>
    </w:p>
    <w:p w14:paraId="0D497A55" w14:textId="77777777" w:rsidR="00997104" w:rsidRDefault="00997104" w:rsidP="00D96DB8">
      <w:pPr>
        <w:pStyle w:val="ListParagraph"/>
        <w:numPr>
          <w:ilvl w:val="0"/>
          <w:numId w:val="5"/>
        </w:numPr>
      </w:pPr>
      <w:r w:rsidRPr="00997104">
        <w:rPr>
          <w:b/>
        </w:rPr>
        <w:lastRenderedPageBreak/>
        <w:t>11</w:t>
      </w:r>
      <w:r w:rsidRPr="00997104">
        <w:rPr>
          <w:b/>
          <w:vertAlign w:val="superscript"/>
        </w:rPr>
        <w:t>th</w:t>
      </w:r>
      <w:r w:rsidRPr="00997104">
        <w:rPr>
          <w:b/>
        </w:rPr>
        <w:t xml:space="preserve"> Local Committee Meeting organized by the Belgrade Metropolitan </w:t>
      </w:r>
      <w:proofErr w:type="spellStart"/>
      <w:r w:rsidRPr="00997104">
        <w:rPr>
          <w:b/>
        </w:rPr>
        <w:t>Universety</w:t>
      </w:r>
      <w:proofErr w:type="spellEnd"/>
    </w:p>
    <w:p w14:paraId="56E6C0C8" w14:textId="77777777" w:rsidR="00997104" w:rsidRDefault="00997104" w:rsidP="00997104">
      <w:pPr>
        <w:pStyle w:val="ListParagraph"/>
        <w:jc w:val="both"/>
      </w:pPr>
      <w:r w:rsidRPr="00995DC4">
        <w:t xml:space="preserve">The leading partners of each work package presented the results and provided suggestions for the upcoming meeting of the Consortium of the project in </w:t>
      </w:r>
      <w:proofErr w:type="spellStart"/>
      <w:r w:rsidRPr="00995DC4">
        <w:t>Vrnja</w:t>
      </w:r>
      <w:r>
        <w:t>č</w:t>
      </w:r>
      <w:r w:rsidRPr="00995DC4">
        <w:t>ka</w:t>
      </w:r>
      <w:proofErr w:type="spellEnd"/>
      <w:r w:rsidRPr="00995DC4">
        <w:t xml:space="preserve"> </w:t>
      </w:r>
      <w:proofErr w:type="spellStart"/>
      <w:r w:rsidRPr="00995DC4">
        <w:t>Banja</w:t>
      </w:r>
      <w:proofErr w:type="spellEnd"/>
      <w:r w:rsidRPr="00995DC4">
        <w:t>. The external evaluation of the pilot program, conducted by the Metropolitan University and the College of Electrical Engineering and Computing of Vocational Studies in Belgrade, was also discussed. Representatives of the Belgrade Chamber of Commerce will also be in the team that will conduct an external check of the pilot study program in short cycles and studies.</w:t>
      </w:r>
    </w:p>
    <w:p w14:paraId="6D7E9172" w14:textId="77777777" w:rsidR="00997104" w:rsidRPr="00997104" w:rsidRDefault="00997104" w:rsidP="00997104">
      <w:pPr>
        <w:pStyle w:val="ListParagraph"/>
        <w:jc w:val="both"/>
      </w:pPr>
    </w:p>
    <w:p w14:paraId="2B9EA59F" w14:textId="77777777" w:rsidR="00D96DB8" w:rsidRDefault="00D85C4A" w:rsidP="00D96DB8">
      <w:pPr>
        <w:pStyle w:val="ListParagraph"/>
        <w:numPr>
          <w:ilvl w:val="0"/>
          <w:numId w:val="5"/>
        </w:numPr>
      </w:pPr>
      <w:r w:rsidRPr="00997104">
        <w:rPr>
          <w:b/>
        </w:rPr>
        <w:t>1</w:t>
      </w:r>
      <w:r>
        <w:rPr>
          <w:b/>
        </w:rPr>
        <w:t>2</w:t>
      </w:r>
      <w:r w:rsidRPr="00997104">
        <w:rPr>
          <w:b/>
          <w:vertAlign w:val="superscript"/>
        </w:rPr>
        <w:t>th</w:t>
      </w:r>
      <w:r w:rsidRPr="00997104">
        <w:rPr>
          <w:b/>
        </w:rPr>
        <w:t xml:space="preserve"> Local Committee Meeting organized by the B</w:t>
      </w:r>
      <w:r>
        <w:rPr>
          <w:b/>
        </w:rPr>
        <w:t xml:space="preserve">elgrade Metropolitan </w:t>
      </w:r>
      <w:proofErr w:type="spellStart"/>
      <w:r>
        <w:rPr>
          <w:b/>
        </w:rPr>
        <w:t>Universety</w:t>
      </w:r>
      <w:proofErr w:type="spellEnd"/>
    </w:p>
    <w:p w14:paraId="00448B20" w14:textId="77777777" w:rsidR="00A06CC8" w:rsidRDefault="005B7AEB" w:rsidP="00511E10">
      <w:pPr>
        <w:pStyle w:val="ListParagraph"/>
        <w:jc w:val="both"/>
        <w:rPr>
          <w:bCs/>
        </w:rPr>
      </w:pPr>
      <w:r w:rsidRPr="00427914">
        <w:t>The meeting focused on</w:t>
      </w:r>
      <w:r>
        <w:t xml:space="preserve"> discussion about </w:t>
      </w:r>
      <w:proofErr w:type="spellStart"/>
      <w:r>
        <w:t>oganisation</w:t>
      </w:r>
      <w:proofErr w:type="spellEnd"/>
      <w:r>
        <w:t xml:space="preserve"> of the Final Conference</w:t>
      </w:r>
      <w:r w:rsidR="002F55BC">
        <w:t xml:space="preserve">. </w:t>
      </w:r>
      <w:r w:rsidR="002F55BC" w:rsidRPr="002F55BC">
        <w:t xml:space="preserve">It was suggested that the conference be held on March 15th </w:t>
      </w:r>
      <w:r w:rsidR="002F55BC">
        <w:t xml:space="preserve">in </w:t>
      </w:r>
      <w:r w:rsidR="002F55BC" w:rsidRPr="002F55BC">
        <w:rPr>
          <w:bCs/>
        </w:rPr>
        <w:t>Chamber of Commerce and Industry of Serbia</w:t>
      </w:r>
      <w:r w:rsidR="002F55BC">
        <w:rPr>
          <w:bCs/>
        </w:rPr>
        <w:t>,</w:t>
      </w:r>
      <w:r w:rsidR="002F55BC" w:rsidRPr="002F55BC">
        <w:rPr>
          <w:bCs/>
        </w:rPr>
        <w:t xml:space="preserve"> </w:t>
      </w:r>
      <w:r w:rsidR="002F55BC" w:rsidRPr="002F55BC">
        <w:t xml:space="preserve">and </w:t>
      </w:r>
      <w:r w:rsidR="002F55BC">
        <w:t xml:space="preserve">on the 16th of March to be </w:t>
      </w:r>
      <w:r w:rsidR="002F55BC" w:rsidRPr="002F55BC">
        <w:rPr>
          <w:bCs/>
        </w:rPr>
        <w:t xml:space="preserve">Steering Committee Meeting at </w:t>
      </w:r>
      <w:proofErr w:type="spellStart"/>
      <w:r w:rsidR="002F55BC" w:rsidRPr="002F55BC">
        <w:rPr>
          <w:bCs/>
        </w:rPr>
        <w:t>Rectorate</w:t>
      </w:r>
      <w:proofErr w:type="spellEnd"/>
      <w:r w:rsidR="002F55BC" w:rsidRPr="002F55BC">
        <w:rPr>
          <w:bCs/>
        </w:rPr>
        <w:t xml:space="preserve"> of University of Belgrade.</w:t>
      </w:r>
      <w:r w:rsidR="002F55BC">
        <w:rPr>
          <w:bCs/>
        </w:rPr>
        <w:t xml:space="preserve"> </w:t>
      </w:r>
      <w:r w:rsidR="00A06CC8" w:rsidRPr="00A06CC8">
        <w:rPr>
          <w:bCs/>
        </w:rPr>
        <w:t>How the partners</w:t>
      </w:r>
      <w:r w:rsidR="00A06CC8">
        <w:rPr>
          <w:bCs/>
        </w:rPr>
        <w:t xml:space="preserve"> </w:t>
      </w:r>
      <w:proofErr w:type="spellStart"/>
      <w:r w:rsidR="00A06CC8">
        <w:rPr>
          <w:bCs/>
        </w:rPr>
        <w:t>MEST</w:t>
      </w:r>
      <w:proofErr w:type="spellEnd"/>
      <w:r w:rsidR="00A06CC8">
        <w:rPr>
          <w:bCs/>
        </w:rPr>
        <w:t xml:space="preserve">, </w:t>
      </w:r>
      <w:proofErr w:type="spellStart"/>
      <w:r w:rsidR="00A06CC8">
        <w:rPr>
          <w:color w:val="000000"/>
          <w:shd w:val="clear" w:color="auto" w:fill="FFFFFF"/>
        </w:rPr>
        <w:t>NCHES</w:t>
      </w:r>
      <w:proofErr w:type="spellEnd"/>
      <w:r w:rsidR="00A06CC8">
        <w:rPr>
          <w:color w:val="000000"/>
          <w:shd w:val="clear" w:color="auto" w:fill="FFFFFF"/>
        </w:rPr>
        <w:t xml:space="preserve"> and </w:t>
      </w:r>
      <w:proofErr w:type="spellStart"/>
      <w:r w:rsidR="00A06CC8">
        <w:rPr>
          <w:color w:val="000000"/>
          <w:shd w:val="clear" w:color="auto" w:fill="FFFFFF"/>
        </w:rPr>
        <w:t>CONUS</w:t>
      </w:r>
      <w:proofErr w:type="spellEnd"/>
      <w:r w:rsidR="00A06CC8" w:rsidRPr="00A06CC8">
        <w:rPr>
          <w:bCs/>
        </w:rPr>
        <w:t xml:space="preserve"> did not have any costs, it was agreed to ask for the allocation of funds for </w:t>
      </w:r>
      <w:proofErr w:type="spellStart"/>
      <w:r w:rsidR="00A06CC8" w:rsidRPr="00A06CC8">
        <w:rPr>
          <w:bCs/>
        </w:rPr>
        <w:t>Staf</w:t>
      </w:r>
      <w:proofErr w:type="spellEnd"/>
      <w:r w:rsidR="00A06CC8" w:rsidRPr="00A06CC8">
        <w:rPr>
          <w:bCs/>
        </w:rPr>
        <w:t xml:space="preserve"> Cost to </w:t>
      </w:r>
      <w:proofErr w:type="spellStart"/>
      <w:r w:rsidR="00A06CC8" w:rsidRPr="00A06CC8">
        <w:rPr>
          <w:bCs/>
        </w:rPr>
        <w:t>VISER</w:t>
      </w:r>
      <w:proofErr w:type="spellEnd"/>
      <w:r w:rsidR="00A06CC8" w:rsidRPr="00A06CC8">
        <w:rPr>
          <w:bCs/>
        </w:rPr>
        <w:t xml:space="preserve">, </w:t>
      </w:r>
      <w:proofErr w:type="spellStart"/>
      <w:r w:rsidR="00A06CC8" w:rsidRPr="00A06CC8">
        <w:rPr>
          <w:bCs/>
        </w:rPr>
        <w:t>UNIS</w:t>
      </w:r>
      <w:proofErr w:type="spellEnd"/>
      <w:r w:rsidR="00A06CC8" w:rsidRPr="00A06CC8">
        <w:rPr>
          <w:bCs/>
        </w:rPr>
        <w:t xml:space="preserve"> and BMU</w:t>
      </w:r>
      <w:r w:rsidR="00A06CC8">
        <w:rPr>
          <w:bCs/>
        </w:rPr>
        <w:t>.</w:t>
      </w:r>
    </w:p>
    <w:p w14:paraId="6099ED3D" w14:textId="77777777" w:rsidR="005B7AEB" w:rsidRPr="002F55BC" w:rsidRDefault="002F55BC" w:rsidP="00511E10">
      <w:pPr>
        <w:pStyle w:val="ListParagraph"/>
        <w:jc w:val="both"/>
        <w:rPr>
          <w:b/>
          <w:bCs/>
        </w:rPr>
      </w:pPr>
      <w:r>
        <w:rPr>
          <w:bCs/>
        </w:rPr>
        <w:t>O</w:t>
      </w:r>
      <w:r w:rsidRPr="002F55BC">
        <w:rPr>
          <w:bCs/>
        </w:rPr>
        <w:t xml:space="preserve">ne part of the meeting was dedicated to the </w:t>
      </w:r>
      <w:r w:rsidR="00511E10">
        <w:rPr>
          <w:bCs/>
        </w:rPr>
        <w:t xml:space="preserve">financial </w:t>
      </w:r>
      <w:r w:rsidRPr="002F55BC">
        <w:rPr>
          <w:bCs/>
        </w:rPr>
        <w:t>audit</w:t>
      </w:r>
      <w:r w:rsidR="00511E10">
        <w:rPr>
          <w:bCs/>
        </w:rPr>
        <w:t xml:space="preserve">. </w:t>
      </w:r>
      <w:r w:rsidR="00511E10" w:rsidRPr="00511E10">
        <w:rPr>
          <w:bCs/>
        </w:rPr>
        <w:t xml:space="preserve">At the meeting, </w:t>
      </w:r>
      <w:r w:rsidR="00B1288C">
        <w:rPr>
          <w:bCs/>
        </w:rPr>
        <w:t>o</w:t>
      </w:r>
      <w:r w:rsidR="00B1288C" w:rsidRPr="00B1288C">
        <w:rPr>
          <w:bCs/>
        </w:rPr>
        <w:t xml:space="preserve">ne of the topics discussed was about </w:t>
      </w:r>
      <w:proofErr w:type="spellStart"/>
      <w:r w:rsidR="00511E10" w:rsidRPr="00511E10">
        <w:rPr>
          <w:bCs/>
        </w:rPr>
        <w:t>about</w:t>
      </w:r>
      <w:proofErr w:type="spellEnd"/>
      <w:r w:rsidR="00511E10" w:rsidRPr="00511E10">
        <w:rPr>
          <w:bCs/>
        </w:rPr>
        <w:t xml:space="preserve"> an external evaluator. </w:t>
      </w:r>
      <w:r w:rsidR="00511E10">
        <w:rPr>
          <w:bCs/>
        </w:rPr>
        <w:t>B</w:t>
      </w:r>
      <w:r w:rsidR="00511E10" w:rsidRPr="00511E10">
        <w:rPr>
          <w:bCs/>
        </w:rPr>
        <w:t>ecause of the small response of the candidate it was decided to send another call</w:t>
      </w:r>
      <w:r w:rsidR="00511E10">
        <w:rPr>
          <w:bCs/>
        </w:rPr>
        <w:t>.</w:t>
      </w:r>
    </w:p>
    <w:p w14:paraId="0C2F3A38" w14:textId="77777777" w:rsidR="005B7AEB" w:rsidRDefault="005B7AEB" w:rsidP="005B7AEB">
      <w:pPr>
        <w:pStyle w:val="ListParagraph"/>
      </w:pPr>
    </w:p>
    <w:p w14:paraId="0AD93E47" w14:textId="77777777" w:rsidR="002F55BC" w:rsidRDefault="002F55BC" w:rsidP="002F55BC">
      <w:pPr>
        <w:pStyle w:val="ListParagraph"/>
        <w:numPr>
          <w:ilvl w:val="0"/>
          <w:numId w:val="5"/>
        </w:numPr>
      </w:pPr>
      <w:r w:rsidRPr="00997104">
        <w:rPr>
          <w:b/>
        </w:rPr>
        <w:t>1</w:t>
      </w:r>
      <w:r>
        <w:rPr>
          <w:b/>
        </w:rPr>
        <w:t>3</w:t>
      </w:r>
      <w:r w:rsidRPr="00997104">
        <w:rPr>
          <w:b/>
          <w:vertAlign w:val="superscript"/>
        </w:rPr>
        <w:t>th</w:t>
      </w:r>
      <w:r w:rsidRPr="00997104">
        <w:rPr>
          <w:b/>
        </w:rPr>
        <w:t xml:space="preserve"> Local Committee Meeting organized by the B</w:t>
      </w:r>
      <w:r>
        <w:rPr>
          <w:b/>
        </w:rPr>
        <w:t xml:space="preserve">elgrade Metropolitan </w:t>
      </w:r>
      <w:proofErr w:type="spellStart"/>
      <w:r>
        <w:rPr>
          <w:b/>
        </w:rPr>
        <w:t>Universety</w:t>
      </w:r>
      <w:proofErr w:type="spellEnd"/>
    </w:p>
    <w:p w14:paraId="4B36EBA8" w14:textId="77777777" w:rsidR="00F173F7" w:rsidRDefault="00C906BE" w:rsidP="00F173F7">
      <w:pPr>
        <w:pStyle w:val="ListParagraph"/>
        <w:jc w:val="both"/>
      </w:pPr>
      <w:r w:rsidRPr="00547D25">
        <w:t>The meeting of the local committee</w:t>
      </w:r>
      <w:r>
        <w:t xml:space="preserve"> was</w:t>
      </w:r>
      <w:r w:rsidRPr="00547D25">
        <w:t xml:space="preserve"> </w:t>
      </w:r>
      <w:r w:rsidRPr="00427914">
        <w:t>focused on</w:t>
      </w:r>
      <w:r>
        <w:t xml:space="preserve"> r</w:t>
      </w:r>
      <w:r w:rsidRPr="00C906BE">
        <w:t>eviewing the results of all work packages and results reports. One part of the meeting was devoted to the consideration of the financial statements</w:t>
      </w:r>
      <w:r w:rsidR="00A06CC8">
        <w:t xml:space="preserve">: </w:t>
      </w:r>
      <w:r w:rsidRPr="00C906BE">
        <w:t xml:space="preserve">the transfer of unspent funds for Staff Cost of </w:t>
      </w:r>
      <w:r w:rsidR="00876F8C">
        <w:t>Conclusion</w:t>
      </w:r>
      <w:r w:rsidR="00A06CC8">
        <w:t xml:space="preserve">. </w:t>
      </w:r>
      <w:r w:rsidR="00A06CC8" w:rsidRPr="00A06CC8">
        <w:t xml:space="preserve">The partners are informed of the amount to be allocated to BMU, </w:t>
      </w:r>
      <w:proofErr w:type="spellStart"/>
      <w:r w:rsidR="00A06CC8" w:rsidRPr="00A06CC8">
        <w:t>VISER</w:t>
      </w:r>
      <w:proofErr w:type="spellEnd"/>
      <w:r w:rsidR="00A06CC8" w:rsidRPr="00A06CC8">
        <w:t xml:space="preserve"> and UNS</w:t>
      </w:r>
      <w:r w:rsidR="00A06CC8">
        <w:t>.</w:t>
      </w:r>
    </w:p>
    <w:p w14:paraId="14FB58E9" w14:textId="77777777" w:rsidR="00F173F7" w:rsidRDefault="00F173F7" w:rsidP="00F173F7">
      <w:pPr>
        <w:pStyle w:val="Heading1"/>
      </w:pPr>
      <w:r>
        <w:t>Conclusion</w:t>
      </w:r>
    </w:p>
    <w:p w14:paraId="098EA410" w14:textId="77777777" w:rsidR="00881799" w:rsidRPr="00881799" w:rsidRDefault="00881799" w:rsidP="00881799">
      <w:r>
        <w:t xml:space="preserve">Local </w:t>
      </w:r>
      <w:proofErr w:type="gramStart"/>
      <w:r>
        <w:t>Committee  was</w:t>
      </w:r>
      <w:proofErr w:type="gramEnd"/>
      <w:r>
        <w:t xml:space="preserve"> very active during the project, especially in WP2 where Serbian partners had long discussions about different proposals for legislation of PT studies and, especially od SCHE </w:t>
      </w:r>
      <w:proofErr w:type="spellStart"/>
      <w:r>
        <w:t>programmes</w:t>
      </w:r>
      <w:proofErr w:type="spellEnd"/>
      <w:r>
        <w:t xml:space="preserve">.  Partners sued Local Committee also to present their current work and other partners could give comments and proposals for further work.  Unfortunately, two partners (National Council for Higher Education and </w:t>
      </w:r>
      <w:proofErr w:type="spellStart"/>
      <w:r>
        <w:t>CONUS</w:t>
      </w:r>
      <w:proofErr w:type="spellEnd"/>
      <w:r>
        <w:t xml:space="preserve"> - Conference of Universities of Serbia) were not active due to some formal and legal constrains. </w:t>
      </w:r>
    </w:p>
    <w:p w14:paraId="40389CE1" w14:textId="77777777" w:rsidR="00F173F7" w:rsidRPr="00954C5B" w:rsidRDefault="00F173F7" w:rsidP="00F173F7">
      <w:pPr>
        <w:jc w:val="both"/>
      </w:pPr>
    </w:p>
    <w:sectPr w:rsidR="00F173F7" w:rsidRPr="00954C5B" w:rsidSect="006225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99732" w14:textId="77777777" w:rsidR="00C7151E" w:rsidRDefault="00C7151E" w:rsidP="006225E7">
      <w:pPr>
        <w:spacing w:after="0" w:line="240" w:lineRule="auto"/>
      </w:pPr>
      <w:r>
        <w:separator/>
      </w:r>
    </w:p>
  </w:endnote>
  <w:endnote w:type="continuationSeparator" w:id="0">
    <w:p w14:paraId="6342CCBE" w14:textId="77777777" w:rsidR="00C7151E" w:rsidRDefault="00C7151E"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65242"/>
      <w:docPartObj>
        <w:docPartGallery w:val="Page Numbers (Bottom of Page)"/>
        <w:docPartUnique/>
      </w:docPartObj>
    </w:sdtPr>
    <w:sdtEndPr>
      <w:rPr>
        <w:noProof/>
      </w:rPr>
    </w:sdtEndPr>
    <w:sdtContent>
      <w:p w14:paraId="0AA611A4" w14:textId="77777777" w:rsidR="000C65F7" w:rsidRDefault="000C65F7">
        <w:pPr>
          <w:pStyle w:val="Footer"/>
          <w:jc w:val="center"/>
        </w:pPr>
        <w:r>
          <w:fldChar w:fldCharType="begin"/>
        </w:r>
        <w:r>
          <w:instrText xml:space="preserve"> PAGE   \* MERGEFORMAT </w:instrText>
        </w:r>
        <w:r>
          <w:fldChar w:fldCharType="separate"/>
        </w:r>
        <w:r w:rsidR="006946F2">
          <w:rPr>
            <w:noProof/>
          </w:rPr>
          <w:t>1</w:t>
        </w:r>
        <w:r>
          <w:rPr>
            <w:noProof/>
          </w:rPr>
          <w:fldChar w:fldCharType="end"/>
        </w:r>
      </w:p>
    </w:sdtContent>
  </w:sdt>
  <w:p w14:paraId="1FFF897D" w14:textId="77777777" w:rsidR="006225E7" w:rsidRPr="00192B74" w:rsidRDefault="006225E7" w:rsidP="00192B74">
    <w:pPr>
      <w:pStyle w:val="Footer"/>
      <w:jc w:val="center"/>
      <w:rPr>
        <w:rFonts w:cs="Arial"/>
        <w:color w:val="0D0D0D" w:themeColor="text1" w:themeTint="F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FD1A3" w14:textId="77777777" w:rsidR="00C7151E" w:rsidRDefault="00C7151E" w:rsidP="006225E7">
      <w:pPr>
        <w:spacing w:after="0" w:line="240" w:lineRule="auto"/>
      </w:pPr>
      <w:r>
        <w:separator/>
      </w:r>
    </w:p>
  </w:footnote>
  <w:footnote w:type="continuationSeparator" w:id="0">
    <w:p w14:paraId="13E78C64" w14:textId="77777777" w:rsidR="00C7151E" w:rsidRDefault="00C7151E" w:rsidP="006225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CD21" w14:textId="77777777" w:rsidR="006225E7" w:rsidRDefault="00D429EA" w:rsidP="006225E7">
    <w:pPr>
      <w:pStyle w:val="Header"/>
      <w:jc w:val="right"/>
    </w:pPr>
    <w:r>
      <w:rPr>
        <w:noProof/>
      </w:rPr>
      <w:drawing>
        <wp:inline distT="0" distB="0" distL="0" distR="0" wp14:anchorId="3849950C" wp14:editId="79E7BD1E">
          <wp:extent cx="1280160" cy="777240"/>
          <wp:effectExtent l="0" t="0" r="0" b="3810"/>
          <wp:docPr id="10" name="Picture 10"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rsidR="006225E7">
      <w:tab/>
    </w:r>
    <w:r w:rsidR="006225E7">
      <w:tab/>
      <w:t xml:space="preserve"> </w:t>
    </w:r>
    <w:r w:rsidR="006225E7">
      <w:rPr>
        <w:noProof/>
      </w:rPr>
      <w:drawing>
        <wp:inline distT="0" distB="0" distL="0" distR="0" wp14:anchorId="4A4F22A1" wp14:editId="58F068B5">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14:paraId="47D42C67" w14:textId="77777777" w:rsidR="006225E7" w:rsidRDefault="006225E7" w:rsidP="006225E7">
    <w:pPr>
      <w:pStyle w:val="Header"/>
      <w:jc w:val="right"/>
    </w:pPr>
  </w:p>
  <w:p w14:paraId="31B834D9" w14:textId="77777777" w:rsidR="006225E7" w:rsidRDefault="006225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D7F"/>
    <w:multiLevelType w:val="hybridMultilevel"/>
    <w:tmpl w:val="861422F4"/>
    <w:lvl w:ilvl="0" w:tplc="A3E2A5E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36671"/>
    <w:multiLevelType w:val="hybridMultilevel"/>
    <w:tmpl w:val="A46AFD58"/>
    <w:lvl w:ilvl="0" w:tplc="B22E285E">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75345"/>
    <w:multiLevelType w:val="hybridMultilevel"/>
    <w:tmpl w:val="517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336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73D5A34"/>
    <w:multiLevelType w:val="hybridMultilevel"/>
    <w:tmpl w:val="BB6CA196"/>
    <w:lvl w:ilvl="0" w:tplc="2980648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4"/>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E7"/>
    <w:rsid w:val="00004CBE"/>
    <w:rsid w:val="000209DD"/>
    <w:rsid w:val="0005175E"/>
    <w:rsid w:val="00056D95"/>
    <w:rsid w:val="000A2926"/>
    <w:rsid w:val="000C058E"/>
    <w:rsid w:val="000C65F7"/>
    <w:rsid w:val="0013402F"/>
    <w:rsid w:val="00141240"/>
    <w:rsid w:val="00142675"/>
    <w:rsid w:val="00146EAE"/>
    <w:rsid w:val="00147BBE"/>
    <w:rsid w:val="00150697"/>
    <w:rsid w:val="00185A67"/>
    <w:rsid w:val="00192B74"/>
    <w:rsid w:val="00195418"/>
    <w:rsid w:val="001A6300"/>
    <w:rsid w:val="001B0033"/>
    <w:rsid w:val="001C0AA0"/>
    <w:rsid w:val="001C2829"/>
    <w:rsid w:val="001E5FB4"/>
    <w:rsid w:val="00226BFA"/>
    <w:rsid w:val="002275E3"/>
    <w:rsid w:val="002425BC"/>
    <w:rsid w:val="00267747"/>
    <w:rsid w:val="00276C30"/>
    <w:rsid w:val="002A197D"/>
    <w:rsid w:val="002D7DB0"/>
    <w:rsid w:val="002F55BC"/>
    <w:rsid w:val="003060DF"/>
    <w:rsid w:val="0033758B"/>
    <w:rsid w:val="0039007E"/>
    <w:rsid w:val="003B00D5"/>
    <w:rsid w:val="003B22D2"/>
    <w:rsid w:val="0041460A"/>
    <w:rsid w:val="00425BD5"/>
    <w:rsid w:val="00473636"/>
    <w:rsid w:val="00497F19"/>
    <w:rsid w:val="004A0F82"/>
    <w:rsid w:val="004A43C7"/>
    <w:rsid w:val="004A5960"/>
    <w:rsid w:val="004B50E7"/>
    <w:rsid w:val="004C70CC"/>
    <w:rsid w:val="004E267A"/>
    <w:rsid w:val="004F0583"/>
    <w:rsid w:val="00506774"/>
    <w:rsid w:val="00511E10"/>
    <w:rsid w:val="005123F3"/>
    <w:rsid w:val="00587091"/>
    <w:rsid w:val="005B7AEB"/>
    <w:rsid w:val="005C5887"/>
    <w:rsid w:val="005D0BC5"/>
    <w:rsid w:val="005E1D84"/>
    <w:rsid w:val="005F5429"/>
    <w:rsid w:val="006223E0"/>
    <w:rsid w:val="006225E7"/>
    <w:rsid w:val="00671CF6"/>
    <w:rsid w:val="006946F2"/>
    <w:rsid w:val="006E25CE"/>
    <w:rsid w:val="007121EC"/>
    <w:rsid w:val="00726D41"/>
    <w:rsid w:val="00747C7E"/>
    <w:rsid w:val="00761A68"/>
    <w:rsid w:val="007B43DA"/>
    <w:rsid w:val="007D7CE3"/>
    <w:rsid w:val="007F172A"/>
    <w:rsid w:val="007F43EE"/>
    <w:rsid w:val="007F6D1F"/>
    <w:rsid w:val="00803480"/>
    <w:rsid w:val="00811F0E"/>
    <w:rsid w:val="00876F8C"/>
    <w:rsid w:val="00881799"/>
    <w:rsid w:val="00894D44"/>
    <w:rsid w:val="008E2D1B"/>
    <w:rsid w:val="008E4FD1"/>
    <w:rsid w:val="009019B6"/>
    <w:rsid w:val="00920F01"/>
    <w:rsid w:val="0093238F"/>
    <w:rsid w:val="00945C9D"/>
    <w:rsid w:val="009511AB"/>
    <w:rsid w:val="00954C5B"/>
    <w:rsid w:val="009558F1"/>
    <w:rsid w:val="00975A9F"/>
    <w:rsid w:val="00975B04"/>
    <w:rsid w:val="00994671"/>
    <w:rsid w:val="00997104"/>
    <w:rsid w:val="009D093C"/>
    <w:rsid w:val="009D0E64"/>
    <w:rsid w:val="00A05C8B"/>
    <w:rsid w:val="00A06CC8"/>
    <w:rsid w:val="00AB5118"/>
    <w:rsid w:val="00AE1A74"/>
    <w:rsid w:val="00B1288C"/>
    <w:rsid w:val="00B26A9C"/>
    <w:rsid w:val="00B55375"/>
    <w:rsid w:val="00BA3863"/>
    <w:rsid w:val="00C01C5C"/>
    <w:rsid w:val="00C039EF"/>
    <w:rsid w:val="00C150B8"/>
    <w:rsid w:val="00C31213"/>
    <w:rsid w:val="00C563EF"/>
    <w:rsid w:val="00C7151E"/>
    <w:rsid w:val="00C813CE"/>
    <w:rsid w:val="00C906BE"/>
    <w:rsid w:val="00D21C5B"/>
    <w:rsid w:val="00D429EA"/>
    <w:rsid w:val="00D85C4A"/>
    <w:rsid w:val="00D96DB8"/>
    <w:rsid w:val="00DA4401"/>
    <w:rsid w:val="00DA5AA4"/>
    <w:rsid w:val="00DD74A1"/>
    <w:rsid w:val="00E00C3B"/>
    <w:rsid w:val="00E60844"/>
    <w:rsid w:val="00E810D0"/>
    <w:rsid w:val="00E87EDD"/>
    <w:rsid w:val="00EB4DE5"/>
    <w:rsid w:val="00F103A2"/>
    <w:rsid w:val="00F1199A"/>
    <w:rsid w:val="00F16275"/>
    <w:rsid w:val="00F173F7"/>
    <w:rsid w:val="00F40B7F"/>
    <w:rsid w:val="00F71192"/>
    <w:rsid w:val="00FC04CD"/>
    <w:rsid w:val="00FC76D5"/>
    <w:rsid w:val="00FD6C00"/>
    <w:rsid w:val="00FE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45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74"/>
    <w:rPr>
      <w:rFonts w:ascii="Arial" w:hAnsi="Arial"/>
    </w:rPr>
  </w:style>
  <w:style w:type="paragraph" w:styleId="Heading1">
    <w:name w:val="heading 1"/>
    <w:aliases w:val="PT&amp;SCHE Heading 1"/>
    <w:basedOn w:val="Normal"/>
    <w:next w:val="Normal"/>
    <w:link w:val="Heading1Char"/>
    <w:uiPriority w:val="9"/>
    <w:qFormat/>
    <w:rsid w:val="00267747"/>
    <w:pPr>
      <w:keepNext/>
      <w:keepLines/>
      <w:numPr>
        <w:numId w:val="1"/>
      </w:numPr>
      <w:spacing w:before="480" w:after="360"/>
      <w:outlineLvl w:val="0"/>
    </w:pPr>
    <w:rPr>
      <w:rFonts w:eastAsiaTheme="majorEastAsia" w:cstheme="majorBidi"/>
      <w:b/>
      <w:bCs/>
      <w:color w:val="0D0D0D" w:themeColor="text1" w:themeTint="F2"/>
      <w:sz w:val="36"/>
      <w:szCs w:val="28"/>
    </w:rPr>
  </w:style>
  <w:style w:type="paragraph" w:styleId="Heading2">
    <w:name w:val="heading 2"/>
    <w:aliases w:val="PT&amp;SCHE Heading 2"/>
    <w:basedOn w:val="Normal"/>
    <w:next w:val="Normal"/>
    <w:link w:val="Heading2Char"/>
    <w:uiPriority w:val="9"/>
    <w:unhideWhenUsed/>
    <w:qFormat/>
    <w:rsid w:val="00B26A9C"/>
    <w:pPr>
      <w:keepNext/>
      <w:keepLines/>
      <w:numPr>
        <w:numId w:val="2"/>
      </w:numPr>
      <w:spacing w:before="120" w:after="120" w:line="360" w:lineRule="auto"/>
      <w:ind w:left="0" w:firstLine="0"/>
      <w:outlineLvl w:val="1"/>
    </w:pPr>
    <w:rPr>
      <w:rFonts w:eastAsiaTheme="majorEastAsia" w:cstheme="majorBidi"/>
      <w:b/>
      <w:bCs/>
      <w:color w:val="0D0D0D" w:themeColor="text1" w:themeTint="F2"/>
      <w:sz w:val="28"/>
      <w:szCs w:val="26"/>
    </w:rPr>
  </w:style>
  <w:style w:type="paragraph" w:styleId="Heading3">
    <w:name w:val="heading 3"/>
    <w:aliases w:val="PT&amp;SCHE Heading 3"/>
    <w:basedOn w:val="Normal"/>
    <w:next w:val="Normal"/>
    <w:link w:val="Heading3Char"/>
    <w:uiPriority w:val="9"/>
    <w:unhideWhenUsed/>
    <w:qFormat/>
    <w:rsid w:val="00267747"/>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aliases w:val="PT&amp;SCHE Heading 1 Char"/>
    <w:basedOn w:val="DefaultParagraphFont"/>
    <w:link w:val="Heading1"/>
    <w:uiPriority w:val="9"/>
    <w:rsid w:val="0026774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aliases w:val="PT&amp;SCHE Heading 2 Char"/>
    <w:basedOn w:val="DefaultParagraphFont"/>
    <w:link w:val="Heading2"/>
    <w:uiPriority w:val="9"/>
    <w:rsid w:val="00B26A9C"/>
    <w:rPr>
      <w:rFonts w:ascii="Arial" w:eastAsiaTheme="majorEastAsia" w:hAnsi="Arial" w:cstheme="majorBidi"/>
      <w:b/>
      <w:bCs/>
      <w:color w:val="0D0D0D" w:themeColor="text1" w:themeTint="F2"/>
      <w:sz w:val="28"/>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qFormat/>
    <w:rsid w:val="00D429EA"/>
    <w:pPr>
      <w:spacing w:after="0" w:line="240" w:lineRule="auto"/>
    </w:pPr>
    <w:rPr>
      <w:rFonts w:eastAsia="Calibri" w:cs="Arial"/>
      <w:sz w:val="20"/>
      <w:lang w:eastAsia="de-DE"/>
    </w:rPr>
  </w:style>
  <w:style w:type="paragraph" w:customStyle="1" w:styleId="IF4TMheader">
    <w:name w:val="IF4TM_header"/>
    <w:basedOn w:val="IF4TMtable"/>
    <w:qFormat/>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aliases w:val="PT&amp;SCHE Heading 3 Char"/>
    <w:basedOn w:val="DefaultParagraphFont"/>
    <w:link w:val="Heading3"/>
    <w:uiPriority w:val="9"/>
    <w:rsid w:val="00267747"/>
    <w:rPr>
      <w:rFonts w:ascii="Arial" w:eastAsiaTheme="majorEastAsia" w:hAnsi="Arial"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4C70CC"/>
    <w:pPr>
      <w:tabs>
        <w:tab w:val="left" w:pos="880"/>
        <w:tab w:val="right" w:leader="dot" w:pos="9350"/>
      </w:tabs>
      <w:spacing w:after="100"/>
      <w:ind w:left="220"/>
    </w:pPr>
    <w:rPr>
      <w:rFonts w:cs="Arial"/>
      <w:noProof/>
    </w:rPr>
  </w:style>
  <w:style w:type="paragraph" w:styleId="TOC3">
    <w:name w:val="toc 3"/>
    <w:basedOn w:val="Normal"/>
    <w:next w:val="Normal"/>
    <w:autoRedefine/>
    <w:uiPriority w:val="39"/>
    <w:unhideWhenUsed/>
    <w:rsid w:val="00954C5B"/>
    <w:pPr>
      <w:spacing w:after="100"/>
      <w:ind w:left="440"/>
    </w:pPr>
  </w:style>
  <w:style w:type="paragraph" w:styleId="ListParagraph">
    <w:name w:val="List Paragraph"/>
    <w:basedOn w:val="Normal"/>
    <w:uiPriority w:val="34"/>
    <w:qFormat/>
    <w:rsid w:val="00876F8C"/>
    <w:pPr>
      <w:ind w:left="720"/>
      <w:contextualSpacing/>
    </w:pPr>
  </w:style>
  <w:style w:type="paragraph" w:customStyle="1" w:styleId="h6">
    <w:name w:val="h6"/>
    <w:basedOn w:val="Normal"/>
    <w:rsid w:val="00D96DB8"/>
    <w:pPr>
      <w:spacing w:before="150" w:after="150" w:line="240" w:lineRule="auto"/>
    </w:pPr>
    <w:rPr>
      <w:rFonts w:ascii="inherit" w:eastAsia="Times New Roman" w:hAnsi="inherit" w:cs="Times New Roman"/>
      <w:sz w:val="18"/>
      <w:szCs w:val="18"/>
      <w:lang w:val="hu-HU"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74"/>
    <w:rPr>
      <w:rFonts w:ascii="Arial" w:hAnsi="Arial"/>
    </w:rPr>
  </w:style>
  <w:style w:type="paragraph" w:styleId="Heading1">
    <w:name w:val="heading 1"/>
    <w:aliases w:val="PT&amp;SCHE Heading 1"/>
    <w:basedOn w:val="Normal"/>
    <w:next w:val="Normal"/>
    <w:link w:val="Heading1Char"/>
    <w:uiPriority w:val="9"/>
    <w:qFormat/>
    <w:rsid w:val="00267747"/>
    <w:pPr>
      <w:keepNext/>
      <w:keepLines/>
      <w:numPr>
        <w:numId w:val="1"/>
      </w:numPr>
      <w:spacing w:before="480" w:after="360"/>
      <w:outlineLvl w:val="0"/>
    </w:pPr>
    <w:rPr>
      <w:rFonts w:eastAsiaTheme="majorEastAsia" w:cstheme="majorBidi"/>
      <w:b/>
      <w:bCs/>
      <w:color w:val="0D0D0D" w:themeColor="text1" w:themeTint="F2"/>
      <w:sz w:val="36"/>
      <w:szCs w:val="28"/>
    </w:rPr>
  </w:style>
  <w:style w:type="paragraph" w:styleId="Heading2">
    <w:name w:val="heading 2"/>
    <w:aliases w:val="PT&amp;SCHE Heading 2"/>
    <w:basedOn w:val="Normal"/>
    <w:next w:val="Normal"/>
    <w:link w:val="Heading2Char"/>
    <w:uiPriority w:val="9"/>
    <w:unhideWhenUsed/>
    <w:qFormat/>
    <w:rsid w:val="00B26A9C"/>
    <w:pPr>
      <w:keepNext/>
      <w:keepLines/>
      <w:numPr>
        <w:numId w:val="2"/>
      </w:numPr>
      <w:spacing w:before="120" w:after="120" w:line="360" w:lineRule="auto"/>
      <w:ind w:left="0" w:firstLine="0"/>
      <w:outlineLvl w:val="1"/>
    </w:pPr>
    <w:rPr>
      <w:rFonts w:eastAsiaTheme="majorEastAsia" w:cstheme="majorBidi"/>
      <w:b/>
      <w:bCs/>
      <w:color w:val="0D0D0D" w:themeColor="text1" w:themeTint="F2"/>
      <w:sz w:val="28"/>
      <w:szCs w:val="26"/>
    </w:rPr>
  </w:style>
  <w:style w:type="paragraph" w:styleId="Heading3">
    <w:name w:val="heading 3"/>
    <w:aliases w:val="PT&amp;SCHE Heading 3"/>
    <w:basedOn w:val="Normal"/>
    <w:next w:val="Normal"/>
    <w:link w:val="Heading3Char"/>
    <w:uiPriority w:val="9"/>
    <w:unhideWhenUsed/>
    <w:qFormat/>
    <w:rsid w:val="00267747"/>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aliases w:val="PT&amp;SCHE Heading 1 Char"/>
    <w:basedOn w:val="DefaultParagraphFont"/>
    <w:link w:val="Heading1"/>
    <w:uiPriority w:val="9"/>
    <w:rsid w:val="0026774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aliases w:val="PT&amp;SCHE Heading 2 Char"/>
    <w:basedOn w:val="DefaultParagraphFont"/>
    <w:link w:val="Heading2"/>
    <w:uiPriority w:val="9"/>
    <w:rsid w:val="00B26A9C"/>
    <w:rPr>
      <w:rFonts w:ascii="Arial" w:eastAsiaTheme="majorEastAsia" w:hAnsi="Arial" w:cstheme="majorBidi"/>
      <w:b/>
      <w:bCs/>
      <w:color w:val="0D0D0D" w:themeColor="text1" w:themeTint="F2"/>
      <w:sz w:val="28"/>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qFormat/>
    <w:rsid w:val="00D429EA"/>
    <w:pPr>
      <w:spacing w:after="0" w:line="240" w:lineRule="auto"/>
    </w:pPr>
    <w:rPr>
      <w:rFonts w:eastAsia="Calibri" w:cs="Arial"/>
      <w:sz w:val="20"/>
      <w:lang w:eastAsia="de-DE"/>
    </w:rPr>
  </w:style>
  <w:style w:type="paragraph" w:customStyle="1" w:styleId="IF4TMheader">
    <w:name w:val="IF4TM_header"/>
    <w:basedOn w:val="IF4TMtable"/>
    <w:qFormat/>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aliases w:val="PT&amp;SCHE Heading 3 Char"/>
    <w:basedOn w:val="DefaultParagraphFont"/>
    <w:link w:val="Heading3"/>
    <w:uiPriority w:val="9"/>
    <w:rsid w:val="00267747"/>
    <w:rPr>
      <w:rFonts w:ascii="Arial" w:eastAsiaTheme="majorEastAsia" w:hAnsi="Arial"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4C70CC"/>
    <w:pPr>
      <w:tabs>
        <w:tab w:val="left" w:pos="880"/>
        <w:tab w:val="right" w:leader="dot" w:pos="9350"/>
      </w:tabs>
      <w:spacing w:after="100"/>
      <w:ind w:left="220"/>
    </w:pPr>
    <w:rPr>
      <w:rFonts w:cs="Arial"/>
      <w:noProof/>
    </w:rPr>
  </w:style>
  <w:style w:type="paragraph" w:styleId="TOC3">
    <w:name w:val="toc 3"/>
    <w:basedOn w:val="Normal"/>
    <w:next w:val="Normal"/>
    <w:autoRedefine/>
    <w:uiPriority w:val="39"/>
    <w:unhideWhenUsed/>
    <w:rsid w:val="00954C5B"/>
    <w:pPr>
      <w:spacing w:after="100"/>
      <w:ind w:left="440"/>
    </w:pPr>
  </w:style>
  <w:style w:type="paragraph" w:styleId="ListParagraph">
    <w:name w:val="List Paragraph"/>
    <w:basedOn w:val="Normal"/>
    <w:uiPriority w:val="34"/>
    <w:qFormat/>
    <w:rsid w:val="00876F8C"/>
    <w:pPr>
      <w:ind w:left="720"/>
      <w:contextualSpacing/>
    </w:pPr>
  </w:style>
  <w:style w:type="paragraph" w:customStyle="1" w:styleId="h6">
    <w:name w:val="h6"/>
    <w:basedOn w:val="Normal"/>
    <w:rsid w:val="00D96DB8"/>
    <w:pPr>
      <w:spacing w:before="150" w:after="150" w:line="240" w:lineRule="auto"/>
    </w:pPr>
    <w:rPr>
      <w:rFonts w:ascii="inherit" w:eastAsia="Times New Roman" w:hAnsi="inherit" w:cs="Times New Roman"/>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39BC-CB4A-254B-93D9-DAE00076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1435</Words>
  <Characters>8128</Characters>
  <Application>Microsoft Macintosh Word</Application>
  <DocSecurity>0</DocSecurity>
  <Lines>99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Dragan Domazet</cp:lastModifiedBy>
  <cp:revision>37</cp:revision>
  <dcterms:created xsi:type="dcterms:W3CDTF">2018-05-28T09:05:00Z</dcterms:created>
  <dcterms:modified xsi:type="dcterms:W3CDTF">2019-04-21T21:40:00Z</dcterms:modified>
</cp:coreProperties>
</file>