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83" w:rsidRPr="00564267" w:rsidRDefault="00A8296D" w:rsidP="00BC6969">
      <w:pPr>
        <w:spacing w:after="120" w:line="240" w:lineRule="auto"/>
        <w:jc w:val="both"/>
        <w:rPr>
          <w:lang w:val="en-US"/>
        </w:rPr>
      </w:pPr>
      <w:bookmarkStart w:id="0" w:name="_GoBack"/>
      <w:bookmarkEnd w:id="0"/>
      <w:r w:rsidRPr="00564267">
        <w:rPr>
          <w:lang w:val="en-US"/>
        </w:rPr>
        <w:t xml:space="preserve">The equipment was purchased </w:t>
      </w:r>
      <w:r w:rsidR="00C85628" w:rsidRPr="00564267">
        <w:rPr>
          <w:lang w:val="en-US"/>
        </w:rPr>
        <w:t xml:space="preserve">through </w:t>
      </w:r>
      <w:r w:rsidRPr="00564267">
        <w:rPr>
          <w:lang w:val="en-US"/>
        </w:rPr>
        <w:t>public procurement procedure</w:t>
      </w:r>
      <w:r w:rsidR="00C85628" w:rsidRPr="00564267">
        <w:rPr>
          <w:lang w:val="en-US"/>
        </w:rPr>
        <w:t>s</w:t>
      </w:r>
      <w:r w:rsidRPr="00564267">
        <w:rPr>
          <w:lang w:val="en-US"/>
        </w:rPr>
        <w:t xml:space="preserve"> in accordance to national legislation since the total value exceeds EUR 134,</w:t>
      </w:r>
      <w:r w:rsidR="00283829">
        <w:rPr>
          <w:lang w:val="en-US"/>
        </w:rPr>
        <w:t>000.</w:t>
      </w:r>
      <w:r w:rsidRPr="00564267">
        <w:rPr>
          <w:lang w:val="en-US"/>
        </w:rPr>
        <w:t xml:space="preserve"> </w:t>
      </w:r>
      <w:r w:rsidR="00F775C2" w:rsidRPr="00564267">
        <w:rPr>
          <w:lang w:val="en-US"/>
        </w:rPr>
        <w:t xml:space="preserve">Three procurement procedures were conducted from March 2017 until October </w:t>
      </w:r>
      <w:r w:rsidR="00C85628" w:rsidRPr="00564267">
        <w:rPr>
          <w:lang w:val="en-US"/>
        </w:rPr>
        <w:t>2017 in order to acquire all planned equipment.</w:t>
      </w:r>
    </w:p>
    <w:p w:rsidR="00493F96" w:rsidRDefault="00C85628" w:rsidP="00BC6969">
      <w:pPr>
        <w:spacing w:after="120" w:line="240" w:lineRule="auto"/>
        <w:jc w:val="both"/>
        <w:rPr>
          <w:lang w:val="sr-Cyrl-RS"/>
        </w:rPr>
      </w:pPr>
      <w:r w:rsidRPr="00564267">
        <w:rPr>
          <w:lang w:val="en-US"/>
        </w:rPr>
        <w:t xml:space="preserve">The equipment differs from the proposal due to </w:t>
      </w:r>
      <w:r w:rsidR="00874F83" w:rsidRPr="00564267">
        <w:rPr>
          <w:lang w:val="en-US"/>
        </w:rPr>
        <w:t xml:space="preserve">several reasons. Part of the equipment was already acquired from own funds </w:t>
      </w:r>
      <w:r w:rsidR="00493F96">
        <w:t xml:space="preserve">or other projects funds </w:t>
      </w:r>
      <w:r w:rsidR="00874F83" w:rsidRPr="00564267">
        <w:rPr>
          <w:lang w:val="en-US"/>
        </w:rPr>
        <w:t>and it was unnecessary to purchase more of the same equipment again</w:t>
      </w:r>
      <w:r w:rsidR="000A43A5">
        <w:rPr>
          <w:lang w:val="en-US"/>
        </w:rPr>
        <w:t>. Also, c</w:t>
      </w:r>
      <w:r w:rsidR="00874F83" w:rsidRPr="00564267">
        <w:rPr>
          <w:lang w:val="en-US"/>
        </w:rPr>
        <w:t xml:space="preserve">hanges on the market </w:t>
      </w:r>
      <w:r w:rsidR="000A43A5">
        <w:rPr>
          <w:lang w:val="en-US"/>
        </w:rPr>
        <w:t>occurred,</w:t>
      </w:r>
      <w:r w:rsidR="00874F83" w:rsidRPr="00564267">
        <w:rPr>
          <w:lang w:val="en-US"/>
        </w:rPr>
        <w:t xml:space="preserve"> especially in the field of IT equipment thus some equipment became unavailable at the moment of </w:t>
      </w:r>
      <w:r w:rsidR="004F6765" w:rsidRPr="00564267">
        <w:rPr>
          <w:lang w:val="en-US"/>
        </w:rPr>
        <w:t xml:space="preserve">planning the procurement initiation. The changes </w:t>
      </w:r>
      <w:r w:rsidR="000A43A5" w:rsidRPr="00564267">
        <w:rPr>
          <w:lang w:val="en-US"/>
        </w:rPr>
        <w:t xml:space="preserve">to the specifications of the equipment </w:t>
      </w:r>
      <w:r w:rsidR="004F6765" w:rsidRPr="00564267">
        <w:rPr>
          <w:lang w:val="en-US"/>
        </w:rPr>
        <w:t xml:space="preserve">were </w:t>
      </w:r>
      <w:r w:rsidR="005F1C8E" w:rsidRPr="00564267">
        <w:rPr>
          <w:lang w:val="en-US"/>
        </w:rPr>
        <w:t xml:space="preserve">made, submitted for approval and </w:t>
      </w:r>
      <w:r w:rsidR="004F6765" w:rsidRPr="00564267">
        <w:rPr>
          <w:lang w:val="en-US"/>
        </w:rPr>
        <w:t>ap</w:t>
      </w:r>
      <w:r w:rsidR="00C45D06" w:rsidRPr="00564267">
        <w:rPr>
          <w:lang w:val="en-US"/>
        </w:rPr>
        <w:t>proved by EACEA in December 2016</w:t>
      </w:r>
      <w:r w:rsidR="00493F96">
        <w:rPr>
          <w:lang w:val="en-US"/>
        </w:rPr>
        <w:t>.</w:t>
      </w:r>
    </w:p>
    <w:p w:rsidR="00493F96" w:rsidRDefault="008A3146" w:rsidP="00BC6969">
      <w:pPr>
        <w:spacing w:after="120" w:line="240" w:lineRule="auto"/>
        <w:jc w:val="both"/>
        <w:rPr>
          <w:lang w:val="sr-Cyrl-RS"/>
        </w:rPr>
      </w:pPr>
      <w:r w:rsidRPr="00564267">
        <w:rPr>
          <w:lang w:val="en-US"/>
        </w:rPr>
        <w:t xml:space="preserve">The first procurement was conducted in March 2017 by VISER instead of BMU, since BMU as a privately funded HEI cannot conduct a public procurement. </w:t>
      </w:r>
      <w:r w:rsidR="00C45D06" w:rsidRPr="00564267">
        <w:rPr>
          <w:lang w:val="en-US"/>
        </w:rPr>
        <w:t>After the first procurement procedure it was noticed that specifications and quantities for some previously unchanged items needed to be adjusted</w:t>
      </w:r>
      <w:r w:rsidR="002956C7" w:rsidRPr="00564267">
        <w:rPr>
          <w:lang w:val="en-US"/>
        </w:rPr>
        <w:t xml:space="preserve"> in order </w:t>
      </w:r>
      <w:r w:rsidRPr="00564267">
        <w:rPr>
          <w:lang w:val="en-US"/>
        </w:rPr>
        <w:t>complete</w:t>
      </w:r>
      <w:r w:rsidR="002956C7" w:rsidRPr="00564267">
        <w:rPr>
          <w:lang w:val="en-US"/>
        </w:rPr>
        <w:t xml:space="preserve"> the procurement successfully</w:t>
      </w:r>
      <w:r w:rsidR="00704407" w:rsidRPr="00564267">
        <w:rPr>
          <w:lang w:val="en-US"/>
        </w:rPr>
        <w:t xml:space="preserve">. Also, some partners spent </w:t>
      </w:r>
      <w:r w:rsidR="005F1C8E" w:rsidRPr="00564267">
        <w:rPr>
          <w:lang w:val="en-US"/>
        </w:rPr>
        <w:t>fewer</w:t>
      </w:r>
      <w:r w:rsidR="00704407" w:rsidRPr="00564267">
        <w:rPr>
          <w:lang w:val="en-US"/>
        </w:rPr>
        <w:t xml:space="preserve"> funds than planned and requested to purchase additional equipment</w:t>
      </w:r>
      <w:r w:rsidR="00493F96">
        <w:rPr>
          <w:lang w:val="en-US"/>
        </w:rPr>
        <w:t>.</w:t>
      </w:r>
    </w:p>
    <w:p w:rsidR="00493F96" w:rsidRDefault="00704407" w:rsidP="00BC6969">
      <w:pPr>
        <w:spacing w:after="120" w:line="240" w:lineRule="auto"/>
        <w:jc w:val="both"/>
        <w:rPr>
          <w:lang w:val="en-US"/>
        </w:rPr>
      </w:pPr>
      <w:r w:rsidRPr="00564267">
        <w:rPr>
          <w:lang w:val="en-US"/>
        </w:rPr>
        <w:t>The</w:t>
      </w:r>
      <w:r w:rsidR="00C45D06" w:rsidRPr="00564267">
        <w:rPr>
          <w:lang w:val="en-US"/>
        </w:rPr>
        <w:t xml:space="preserve"> changes </w:t>
      </w:r>
      <w:r w:rsidR="005F1C8E" w:rsidRPr="00564267">
        <w:rPr>
          <w:lang w:val="en-US"/>
        </w:rPr>
        <w:t>to</w:t>
      </w:r>
      <w:r w:rsidRPr="00564267">
        <w:rPr>
          <w:lang w:val="en-US"/>
        </w:rPr>
        <w:t xml:space="preserve"> </w:t>
      </w:r>
      <w:r w:rsidR="005F1C8E" w:rsidRPr="00564267">
        <w:rPr>
          <w:lang w:val="en-US"/>
        </w:rPr>
        <w:t xml:space="preserve">the specifications of the </w:t>
      </w:r>
      <w:r w:rsidRPr="00564267">
        <w:rPr>
          <w:lang w:val="en-US"/>
        </w:rPr>
        <w:t xml:space="preserve">equipment </w:t>
      </w:r>
      <w:r w:rsidR="00C45D06" w:rsidRPr="00564267">
        <w:rPr>
          <w:lang w:val="en-US"/>
        </w:rPr>
        <w:t xml:space="preserve">were made and approved </w:t>
      </w:r>
      <w:r w:rsidRPr="00564267">
        <w:rPr>
          <w:lang w:val="en-US"/>
        </w:rPr>
        <w:t xml:space="preserve">by EACEA </w:t>
      </w:r>
      <w:r w:rsidR="005F1C8E" w:rsidRPr="00564267">
        <w:rPr>
          <w:lang w:val="en-US"/>
        </w:rPr>
        <w:t>in June 2017 and the second procurement was conducted in July 2017.</w:t>
      </w:r>
      <w:r w:rsidR="00C45D06" w:rsidRPr="00564267">
        <w:rPr>
          <w:lang w:val="en-US"/>
        </w:rPr>
        <w:t xml:space="preserve"> </w:t>
      </w:r>
      <w:r w:rsidRPr="00564267">
        <w:rPr>
          <w:lang w:val="en-US"/>
        </w:rPr>
        <w:t xml:space="preserve">After the second procurement most of the equipment was purchased and </w:t>
      </w:r>
      <w:r w:rsidR="002956C7" w:rsidRPr="00564267">
        <w:rPr>
          <w:lang w:val="en-US"/>
        </w:rPr>
        <w:t>another request for additional equipment was made since some partners purchased all of the planned equipment wit</w:t>
      </w:r>
      <w:r w:rsidR="00493F96">
        <w:rPr>
          <w:lang w:val="en-US"/>
        </w:rPr>
        <w:t>hout spending all of the funds.</w:t>
      </w:r>
    </w:p>
    <w:p w:rsidR="00A8296D" w:rsidRPr="00564267" w:rsidRDefault="005F1C8E" w:rsidP="00BC6969">
      <w:pPr>
        <w:spacing w:after="120" w:line="240" w:lineRule="auto"/>
        <w:jc w:val="both"/>
        <w:rPr>
          <w:lang w:val="en-US"/>
        </w:rPr>
      </w:pPr>
      <w:r w:rsidRPr="00564267">
        <w:rPr>
          <w:lang w:val="en-US"/>
        </w:rPr>
        <w:t>The request</w:t>
      </w:r>
      <w:r w:rsidR="00493F96">
        <w:rPr>
          <w:lang w:val="en-US"/>
        </w:rPr>
        <w:t xml:space="preserve"> for changes was approved by EACEA </w:t>
      </w:r>
      <w:r w:rsidRPr="00564267">
        <w:rPr>
          <w:lang w:val="en-US"/>
        </w:rPr>
        <w:t xml:space="preserve">and the third procurement was initiated in September 2017. With the completion of the third procurement </w:t>
      </w:r>
      <w:r w:rsidR="00493F96">
        <w:rPr>
          <w:lang w:val="en-US"/>
        </w:rPr>
        <w:t xml:space="preserve">in October 2017 </w:t>
      </w:r>
      <w:r w:rsidRPr="00564267">
        <w:rPr>
          <w:lang w:val="en-US"/>
        </w:rPr>
        <w:t>the purchase of all of the planned and additional equipment was successfully concluded.</w:t>
      </w:r>
    </w:p>
    <w:p w:rsidR="00A8296D" w:rsidRPr="00564267" w:rsidRDefault="00564267" w:rsidP="00BC6969">
      <w:pPr>
        <w:spacing w:after="120" w:line="240" w:lineRule="auto"/>
        <w:jc w:val="both"/>
        <w:rPr>
          <w:lang w:val="en-US"/>
        </w:rPr>
      </w:pPr>
      <w:r w:rsidRPr="00564267">
        <w:rPr>
          <w:rStyle w:val="shorttext"/>
          <w:lang w:val="en-US"/>
        </w:rPr>
        <w:t>Purchased equipment was installed and put to use by the end of 2017</w:t>
      </w:r>
      <w:r w:rsidR="007869B2">
        <w:rPr>
          <w:rStyle w:val="shorttext"/>
          <w:lang w:val="en-US"/>
        </w:rPr>
        <w:t xml:space="preserve"> and early 2018</w:t>
      </w:r>
      <w:r w:rsidRPr="00564267">
        <w:rPr>
          <w:rStyle w:val="shorttext"/>
          <w:lang w:val="en-US"/>
        </w:rPr>
        <w:t xml:space="preserve">, before the beginning of pilot programs. </w:t>
      </w:r>
      <w:r w:rsidR="00BC6969" w:rsidRPr="00BC6969">
        <w:rPr>
          <w:rStyle w:val="shorttext"/>
          <w:lang w:val="en-US"/>
        </w:rPr>
        <w:t>Below are the d</w:t>
      </w:r>
      <w:r w:rsidR="00BC6969">
        <w:rPr>
          <w:rStyle w:val="shorttext"/>
          <w:lang w:val="en-US"/>
        </w:rPr>
        <w:t xml:space="preserve">escriptions of the installation </w:t>
      </w:r>
      <w:r w:rsidR="00BC6969" w:rsidRPr="00BC6969">
        <w:rPr>
          <w:rStyle w:val="shorttext"/>
          <w:lang w:val="en-US"/>
        </w:rPr>
        <w:t>and application of equipment for all partners</w:t>
      </w:r>
      <w:r w:rsidR="00BC6969">
        <w:rPr>
          <w:rStyle w:val="shorttext"/>
          <w:lang w:val="en-US"/>
        </w:rPr>
        <w:t>.</w:t>
      </w:r>
    </w:p>
    <w:p w:rsidR="00493F96" w:rsidRDefault="00122647" w:rsidP="00BC6969">
      <w:pPr>
        <w:spacing w:after="120" w:line="240" w:lineRule="auto"/>
        <w:jc w:val="both"/>
      </w:pPr>
      <w:r>
        <w:rPr>
          <w:b/>
        </w:rPr>
        <w:t>Belgrade Metropolitan University</w:t>
      </w:r>
      <w:r w:rsidR="00BC6969" w:rsidRPr="00BC6969">
        <w:rPr>
          <w:b/>
        </w:rPr>
        <w:t>:</w:t>
      </w:r>
      <w:r w:rsidR="00BC6969">
        <w:t xml:space="preserve"> </w:t>
      </w:r>
      <w:r w:rsidR="00493F96">
        <w:t>Equipment have been installed at the end of 2017 in computer laboratories in Belgrade and Niš (three computer classrooms in total). Three IMB HDD have been inserted into already existing storage server so mDita software can be used for creating teaching materials for part time and short cycle pilot programmes. Computer</w:t>
      </w:r>
      <w:r w:rsidR="00BC6969">
        <w:t>s</w:t>
      </w:r>
      <w:r w:rsidR="00493F96">
        <w:t xml:space="preserve"> are used by students enrolled to abovementioned programmes. </w:t>
      </w:r>
    </w:p>
    <w:p w:rsidR="00493F96" w:rsidRDefault="00493F96" w:rsidP="00BC6969">
      <w:pPr>
        <w:spacing w:after="120" w:line="240" w:lineRule="auto"/>
        <w:jc w:val="both"/>
      </w:pPr>
      <w:r>
        <w:t xml:space="preserve">Sound &amp; video recording and processing items are part of equipment that is used for preparation of online learning materials to be offered to online students and learners of our Continuous Education Centre. Camera is used for video recording and streaming of some lectures and is added to the existing cameras at BMU that are used for video production of e-learning materials. </w:t>
      </w:r>
      <w:r>
        <w:tab/>
      </w:r>
      <w:r>
        <w:tab/>
      </w:r>
    </w:p>
    <w:p w:rsidR="00096C6A" w:rsidRDefault="00493F96" w:rsidP="00BC6969">
      <w:pPr>
        <w:spacing w:after="120" w:line="240" w:lineRule="auto"/>
        <w:jc w:val="both"/>
      </w:pPr>
      <w:r>
        <w:t>Th</w:t>
      </w:r>
      <w:r w:rsidR="00BC6969">
        <w:t>is equipment will be used by BMU</w:t>
      </w:r>
      <w:r w:rsidR="00BC6969" w:rsidRPr="00BC6969">
        <w:t>'</w:t>
      </w:r>
      <w:r w:rsidR="00BC6969">
        <w:t>s</w:t>
      </w:r>
      <w:r w:rsidR="00122647">
        <w:t xml:space="preserve"> new</w:t>
      </w:r>
      <w:r>
        <w:t xml:space="preserve"> Continuous Education Centre after the end of this project.</w:t>
      </w:r>
    </w:p>
    <w:p w:rsidR="00BC6969" w:rsidRDefault="00BC6969" w:rsidP="00BC6969">
      <w:pPr>
        <w:spacing w:after="120" w:line="240" w:lineRule="auto"/>
        <w:jc w:val="both"/>
      </w:pPr>
      <w:r>
        <w:rPr>
          <w:b/>
        </w:rPr>
        <w:t>U</w:t>
      </w:r>
      <w:r w:rsidR="00122647">
        <w:rPr>
          <w:b/>
        </w:rPr>
        <w:t xml:space="preserve">niversity of </w:t>
      </w:r>
      <w:r>
        <w:rPr>
          <w:b/>
        </w:rPr>
        <w:t>B</w:t>
      </w:r>
      <w:r w:rsidR="00122647">
        <w:rPr>
          <w:b/>
        </w:rPr>
        <w:t>elgrade</w:t>
      </w:r>
      <w:r>
        <w:rPr>
          <w:b/>
        </w:rPr>
        <w:t xml:space="preserve">: </w:t>
      </w:r>
      <w:r>
        <w:t xml:space="preserve">All </w:t>
      </w:r>
      <w:r w:rsidR="00E6065D">
        <w:t xml:space="preserve">purchased </w:t>
      </w:r>
      <w:r>
        <w:t>equipment has been deployed in the Rectorate of the University of Belgrade and at the Computer Center of the University of Belgrade.</w:t>
      </w:r>
      <w:r w:rsidR="007869B2">
        <w:t xml:space="preserve"> Specificall</w:t>
      </w:r>
      <w:r w:rsidR="00E6065D">
        <w:t>y, desktop and laptop computers, UPS and</w:t>
      </w:r>
      <w:r w:rsidR="007869B2">
        <w:t xml:space="preserve"> </w:t>
      </w:r>
      <w:r w:rsidR="00E6065D">
        <w:t xml:space="preserve">one of two servers are used in the Rectorate and the other server, brand name desktops and SSD drives are used at the Computer Center.  </w:t>
      </w:r>
    </w:p>
    <w:p w:rsidR="00BC6969" w:rsidRDefault="001E537B" w:rsidP="00BC6969">
      <w:pPr>
        <w:spacing w:after="120" w:line="240" w:lineRule="auto"/>
        <w:jc w:val="both"/>
      </w:pPr>
      <w:r>
        <w:t>For the</w:t>
      </w:r>
      <w:r w:rsidR="00BC6969">
        <w:t xml:space="preserve"> duration of the project, the equipment was used to maintain and improve the UB's</w:t>
      </w:r>
      <w:r w:rsidR="00E6065D">
        <w:t xml:space="preserve"> information</w:t>
      </w:r>
      <w:r w:rsidR="00D8273D">
        <w:t xml:space="preserve"> system and within that</w:t>
      </w:r>
      <w:r w:rsidR="00BC6969">
        <w:t xml:space="preserve"> to maintain electronic records related to study programs and students, in accordance with the Law on Higher Education and the Statute of the UB. One part of the equipment was used in the </w:t>
      </w:r>
      <w:r w:rsidRPr="001E537B">
        <w:t>International Relations Office</w:t>
      </w:r>
      <w:r w:rsidR="00BC6969">
        <w:t xml:space="preserve"> for the daily activi</w:t>
      </w:r>
      <w:r>
        <w:t>ties of associates in the Office</w:t>
      </w:r>
      <w:r w:rsidR="00BC6969">
        <w:t>.</w:t>
      </w:r>
    </w:p>
    <w:p w:rsidR="00BC6969" w:rsidRDefault="00BC6969" w:rsidP="00BC6969">
      <w:pPr>
        <w:spacing w:after="120" w:line="240" w:lineRule="auto"/>
        <w:jc w:val="both"/>
        <w:rPr>
          <w:rStyle w:val="tlid-translation"/>
        </w:rPr>
      </w:pPr>
      <w:r>
        <w:t xml:space="preserve">In the following period, </w:t>
      </w:r>
      <w:r w:rsidR="00D8273D">
        <w:t xml:space="preserve">the </w:t>
      </w:r>
      <w:r w:rsidR="00D8273D" w:rsidRPr="00D8273D">
        <w:t>equipment will be used in a similar manner, predominantly for</w:t>
      </w:r>
      <w:r>
        <w:t xml:space="preserve"> </w:t>
      </w:r>
      <w:r w:rsidR="001E537B">
        <w:t xml:space="preserve">keeping </w:t>
      </w:r>
      <w:r>
        <w:t>recor</w:t>
      </w:r>
      <w:r w:rsidR="001E537B">
        <w:t xml:space="preserve">ds </w:t>
      </w:r>
      <w:r w:rsidR="00D8273D">
        <w:t>of</w:t>
      </w:r>
      <w:r w:rsidR="001E537B">
        <w:t xml:space="preserve"> part time and short cycle programs and</w:t>
      </w:r>
      <w:r>
        <w:t xml:space="preserve"> </w:t>
      </w:r>
      <w:r w:rsidR="00D8273D">
        <w:rPr>
          <w:rStyle w:val="tlid-translation"/>
        </w:rPr>
        <w:t>students enrolled in these study programs.</w:t>
      </w:r>
    </w:p>
    <w:p w:rsidR="00E54021" w:rsidRPr="00E54021" w:rsidRDefault="00D8273D" w:rsidP="00E54021">
      <w:pPr>
        <w:spacing w:after="120" w:line="240" w:lineRule="auto"/>
        <w:jc w:val="both"/>
        <w:rPr>
          <w:rStyle w:val="tlid-translation"/>
        </w:rPr>
      </w:pPr>
      <w:r w:rsidRPr="00D8273D">
        <w:rPr>
          <w:rStyle w:val="tlid-translation"/>
          <w:b/>
        </w:rPr>
        <w:lastRenderedPageBreak/>
        <w:t>U</w:t>
      </w:r>
      <w:r w:rsidR="00122647">
        <w:rPr>
          <w:rStyle w:val="tlid-translation"/>
          <w:b/>
        </w:rPr>
        <w:t xml:space="preserve">niversity of </w:t>
      </w:r>
      <w:r w:rsidRPr="00D8273D">
        <w:rPr>
          <w:rStyle w:val="tlid-translation"/>
          <w:b/>
        </w:rPr>
        <w:t>N</w:t>
      </w:r>
      <w:r w:rsidR="00122647">
        <w:rPr>
          <w:rStyle w:val="tlid-translation"/>
          <w:b/>
        </w:rPr>
        <w:t xml:space="preserve">ovi </w:t>
      </w:r>
      <w:r w:rsidRPr="00D8273D">
        <w:rPr>
          <w:rStyle w:val="tlid-translation"/>
          <w:b/>
        </w:rPr>
        <w:t>S</w:t>
      </w:r>
      <w:r w:rsidR="00122647">
        <w:rPr>
          <w:rStyle w:val="tlid-translation"/>
          <w:b/>
        </w:rPr>
        <w:t>ad</w:t>
      </w:r>
      <w:r w:rsidRPr="00D8273D">
        <w:rPr>
          <w:rStyle w:val="tlid-translation"/>
          <w:b/>
        </w:rPr>
        <w:t>:</w:t>
      </w:r>
      <w:r w:rsidR="00E54021" w:rsidRPr="00E54021">
        <w:rPr>
          <w:rStyle w:val="tlid-translation"/>
        </w:rPr>
        <w:t xml:space="preserve"> Purchased equipment has been set up and started being used in the beginning of the January 2018. The equipment is mainly intended to help in organizing a proposed part time master study program in Applied Statistics at University of Novi Sad.</w:t>
      </w:r>
    </w:p>
    <w:p w:rsidR="00E54021" w:rsidRPr="00E54021" w:rsidRDefault="00E54021" w:rsidP="00E54021">
      <w:pPr>
        <w:spacing w:after="120" w:line="240" w:lineRule="auto"/>
        <w:jc w:val="both"/>
        <w:rPr>
          <w:rStyle w:val="tlid-translation"/>
        </w:rPr>
      </w:pPr>
      <w:r w:rsidRPr="00E54021">
        <w:rPr>
          <w:rStyle w:val="tlid-translation"/>
        </w:rPr>
        <w:t>Desktop computers, several laptops, printers, graphical tablets and tablets have been distributed and installed in offices at Faculty of economics, Faculty of sciences and University center of applied statistics. These equipment items are being used by the teaching staff which are project team members as well as teachers at master program of Applied statistics that has been adopted for part time organization and employed students. The rest of equipment: laptops and projector are installed in the classroom of the University center of applied statistics and being used by the students of the proposed part time master program during face to face classes.</w:t>
      </w:r>
    </w:p>
    <w:p w:rsidR="00D8273D" w:rsidRDefault="00E54021" w:rsidP="00E54021">
      <w:pPr>
        <w:spacing w:after="120" w:line="240" w:lineRule="auto"/>
        <w:jc w:val="both"/>
        <w:rPr>
          <w:rStyle w:val="tlid-translation"/>
        </w:rPr>
      </w:pPr>
      <w:r w:rsidRPr="00E54021">
        <w:rPr>
          <w:rStyle w:val="tlid-translation"/>
        </w:rPr>
        <w:t>The purchased equipment will be used in teaching purposes at the University center of applied statistics in the future.</w:t>
      </w:r>
    </w:p>
    <w:p w:rsidR="007869B2" w:rsidRDefault="007869B2" w:rsidP="00E54021">
      <w:pPr>
        <w:spacing w:after="120" w:line="240" w:lineRule="auto"/>
        <w:jc w:val="both"/>
        <w:rPr>
          <w:rStyle w:val="tlid-translation"/>
        </w:rPr>
      </w:pPr>
      <w:r>
        <w:rPr>
          <w:rStyle w:val="tlid-translation"/>
          <w:b/>
        </w:rPr>
        <w:t>U</w:t>
      </w:r>
      <w:r w:rsidR="00122647">
        <w:rPr>
          <w:rStyle w:val="tlid-translation"/>
          <w:b/>
        </w:rPr>
        <w:t>niversity of Kragujevac</w:t>
      </w:r>
      <w:r>
        <w:rPr>
          <w:rStyle w:val="tlid-translation"/>
          <w:b/>
        </w:rPr>
        <w:t xml:space="preserve">: </w:t>
      </w:r>
      <w:r w:rsidR="00E6065D">
        <w:rPr>
          <w:rStyle w:val="tlid-translation"/>
        </w:rPr>
        <w:t>Part of the</w:t>
      </w:r>
      <w:r w:rsidR="008C29C8">
        <w:rPr>
          <w:rStyle w:val="tlid-translation"/>
        </w:rPr>
        <w:t xml:space="preserve"> purchased equipment </w:t>
      </w:r>
      <w:r w:rsidR="00E6065D">
        <w:rPr>
          <w:rStyle w:val="tlid-translation"/>
        </w:rPr>
        <w:t>is located</w:t>
      </w:r>
      <w:r w:rsidR="008C29C8">
        <w:rPr>
          <w:rStyle w:val="tlid-translation"/>
        </w:rPr>
        <w:t xml:space="preserve"> and</w:t>
      </w:r>
      <w:r w:rsidR="00E6065D">
        <w:rPr>
          <w:rStyle w:val="tlid-translation"/>
        </w:rPr>
        <w:t xml:space="preserve"> </w:t>
      </w:r>
      <w:r w:rsidR="008C29C8">
        <w:rPr>
          <w:rStyle w:val="tlid-translation"/>
        </w:rPr>
        <w:t xml:space="preserve">is used </w:t>
      </w:r>
      <w:r w:rsidR="00E6065D">
        <w:rPr>
          <w:rStyle w:val="tlid-translation"/>
        </w:rPr>
        <w:t>in the Rectorate of the University of Kragujevac and in the server room of the University Computer Center.</w:t>
      </w:r>
      <w:r w:rsidR="008C29C8">
        <w:rPr>
          <w:rStyle w:val="tlid-translation"/>
        </w:rPr>
        <w:t xml:space="preserve"> These are brand name desktop computers, laptops, two UPS units and document scanner that are used by </w:t>
      </w:r>
      <w:r w:rsidR="008C29C8" w:rsidRPr="008C29C8">
        <w:rPr>
          <w:rStyle w:val="tlid-translation"/>
        </w:rPr>
        <w:t>employees in the Rectorate and at the University Computer Center</w:t>
      </w:r>
      <w:r w:rsidR="008C29C8">
        <w:rPr>
          <w:rStyle w:val="tlid-translation"/>
        </w:rPr>
        <w:t>. The rest of the equimpent, c</w:t>
      </w:r>
      <w:r w:rsidR="00E6065D">
        <w:rPr>
          <w:rStyle w:val="tlid-translation"/>
        </w:rPr>
        <w:t>omputer</w:t>
      </w:r>
      <w:r w:rsidR="008C29C8">
        <w:rPr>
          <w:rStyle w:val="tlid-translation"/>
        </w:rPr>
        <w:t>s</w:t>
      </w:r>
      <w:r w:rsidR="00E6065D">
        <w:rPr>
          <w:rStyle w:val="tlid-translation"/>
        </w:rPr>
        <w:t xml:space="preserve"> </w:t>
      </w:r>
      <w:r w:rsidR="008C29C8">
        <w:rPr>
          <w:rStyle w:val="tlid-translation"/>
        </w:rPr>
        <w:t xml:space="preserve">and audio-video </w:t>
      </w:r>
      <w:r w:rsidR="00E6065D">
        <w:rPr>
          <w:rStyle w:val="tlid-translation"/>
        </w:rPr>
        <w:t xml:space="preserve">equipment is </w:t>
      </w:r>
      <w:r w:rsidR="008C29C8">
        <w:rPr>
          <w:rStyle w:val="tlid-translation"/>
        </w:rPr>
        <w:t xml:space="preserve">installed at the </w:t>
      </w:r>
      <w:r w:rsidR="008C29C8" w:rsidRPr="008C29C8">
        <w:rPr>
          <w:rStyle w:val="tlid-translation"/>
        </w:rPr>
        <w:t>Faculty of Technical Sciences Čačak</w:t>
      </w:r>
      <w:r w:rsidR="008C29C8">
        <w:rPr>
          <w:rStyle w:val="tlid-translation"/>
        </w:rPr>
        <w:t>. This equimpent is used currently and will be used in the future for preparation of teaching</w:t>
      </w:r>
      <w:r w:rsidR="00E6065D">
        <w:rPr>
          <w:rStyle w:val="tlid-translation"/>
        </w:rPr>
        <w:t xml:space="preserve"> materials and implement</w:t>
      </w:r>
      <w:r w:rsidR="008C29C8">
        <w:rPr>
          <w:rStyle w:val="tlid-translation"/>
        </w:rPr>
        <w:t>ation of</w:t>
      </w:r>
      <w:r w:rsidR="00E6065D">
        <w:rPr>
          <w:rStyle w:val="tlid-translation"/>
        </w:rPr>
        <w:t xml:space="preserve"> following short </w:t>
      </w:r>
      <w:r w:rsidR="008C29C8">
        <w:rPr>
          <w:rStyle w:val="tlid-translation"/>
        </w:rPr>
        <w:t xml:space="preserve">cycle </w:t>
      </w:r>
      <w:r w:rsidR="00E6065D">
        <w:rPr>
          <w:rStyle w:val="tlid-translation"/>
        </w:rPr>
        <w:t>programs: Java programming, Development of web applications and</w:t>
      </w:r>
      <w:r w:rsidR="00E6065D">
        <w:t xml:space="preserve"> </w:t>
      </w:r>
      <w:r w:rsidR="00E6065D">
        <w:rPr>
          <w:rStyle w:val="tlid-translation"/>
        </w:rPr>
        <w:t>Program of development of teaching competences (psychological-pedagogical-methodical education of teachers)</w:t>
      </w:r>
      <w:r w:rsidR="008C29C8">
        <w:rPr>
          <w:rStyle w:val="tlid-translation"/>
        </w:rPr>
        <w:t>.</w:t>
      </w:r>
    </w:p>
    <w:p w:rsidR="00D8429B" w:rsidRDefault="00122647" w:rsidP="00E54021">
      <w:pPr>
        <w:spacing w:after="120" w:line="240" w:lineRule="auto"/>
        <w:jc w:val="both"/>
      </w:pPr>
      <w:r w:rsidRPr="00122647">
        <w:rPr>
          <w:rStyle w:val="tlid-translation"/>
          <w:b/>
        </w:rPr>
        <w:t>School of Electrical and Computer Engineering of Applied Studies</w:t>
      </w:r>
      <w:r w:rsidR="002B5104">
        <w:rPr>
          <w:rStyle w:val="tlid-translation"/>
          <w:b/>
        </w:rPr>
        <w:t xml:space="preserve">: </w:t>
      </w:r>
      <w:r w:rsidR="002B5104" w:rsidRPr="002B5104">
        <w:rPr>
          <w:rStyle w:val="tlid-translation"/>
        </w:rPr>
        <w:t xml:space="preserve">The </w:t>
      </w:r>
      <w:r w:rsidR="002B5104">
        <w:rPr>
          <w:rStyle w:val="tlid-translation"/>
        </w:rPr>
        <w:t>networking and server equimpent was installed in September 2017 in server room and vari</w:t>
      </w:r>
      <w:r>
        <w:rPr>
          <w:rStyle w:val="tlid-translation"/>
        </w:rPr>
        <w:t>ous computer laboratories in VIS</w:t>
      </w:r>
      <w:r w:rsidR="002B5104">
        <w:rPr>
          <w:rStyle w:val="tlid-translation"/>
        </w:rPr>
        <w:t>ER</w:t>
      </w:r>
      <w:r>
        <w:rPr>
          <w:rStyle w:val="tlid-translation"/>
        </w:rPr>
        <w:t>. This equipment enabled the use of mDita software and Odoo online learning platfor</w:t>
      </w:r>
      <w:r w:rsidR="001268FE">
        <w:rPr>
          <w:rStyle w:val="tlid-translation"/>
        </w:rPr>
        <w:t xml:space="preserve">m needed to prepare teaching materials and set up online courses for the following </w:t>
      </w:r>
      <w:r w:rsidR="00A33D92">
        <w:rPr>
          <w:rStyle w:val="tlid-translation"/>
        </w:rPr>
        <w:t xml:space="preserve">four </w:t>
      </w:r>
      <w:r w:rsidR="001268FE">
        <w:rPr>
          <w:rStyle w:val="tlid-translation"/>
        </w:rPr>
        <w:t>short cycle programs: Web Application Programmer, Computer Programmer Analyst</w:t>
      </w:r>
      <w:r w:rsidR="00A33D92">
        <w:rPr>
          <w:rStyle w:val="tlid-translation"/>
        </w:rPr>
        <w:t>, Proffesional Development of Professors and Teachers</w:t>
      </w:r>
      <w:r w:rsidR="001268FE">
        <w:rPr>
          <w:rStyle w:val="tlid-translation"/>
        </w:rPr>
        <w:t xml:space="preserve"> and Vehicle Diagnosis and one Information Systems part time program.</w:t>
      </w:r>
    </w:p>
    <w:p w:rsidR="002B5104" w:rsidRDefault="00A33D92" w:rsidP="00E54021">
      <w:pPr>
        <w:spacing w:after="120" w:line="240" w:lineRule="auto"/>
        <w:jc w:val="both"/>
        <w:rPr>
          <w:rStyle w:val="tlid-translation"/>
        </w:rPr>
      </w:pPr>
      <w:r w:rsidRPr="00A33D92">
        <w:rPr>
          <w:rStyle w:val="tlid-translation"/>
        </w:rPr>
        <w:t xml:space="preserve">The automotive equipment was installed in December 2017 in the </w:t>
      </w:r>
      <w:r>
        <w:rPr>
          <w:rStyle w:val="tlid-translation"/>
        </w:rPr>
        <w:t>new</w:t>
      </w:r>
      <w:r w:rsidR="00D8429B">
        <w:rPr>
          <w:rStyle w:val="tlid-translation"/>
        </w:rPr>
        <w:t>ly opened</w:t>
      </w:r>
      <w:r w:rsidRPr="00A33D92">
        <w:rPr>
          <w:rStyle w:val="tlid-translation"/>
        </w:rPr>
        <w:t xml:space="preserve"> Training Centre for Automotive Diagnostics</w:t>
      </w:r>
      <w:r w:rsidR="00D8429B">
        <w:rPr>
          <w:rStyle w:val="tlid-translation"/>
        </w:rPr>
        <w:t xml:space="preserve"> that was purposely built</w:t>
      </w:r>
      <w:r w:rsidR="00712012">
        <w:rPr>
          <w:rStyle w:val="tlid-translation"/>
        </w:rPr>
        <w:t xml:space="preserve"> from own funds</w:t>
      </w:r>
      <w:r w:rsidR="00D8429B">
        <w:rPr>
          <w:rStyle w:val="tlid-translation"/>
        </w:rPr>
        <w:t xml:space="preserve"> for the needs of implementing the objectives of PT&amp;SCHE project</w:t>
      </w:r>
      <w:r w:rsidRPr="00A33D92">
        <w:rPr>
          <w:rStyle w:val="tlid-translation"/>
        </w:rPr>
        <w:t>.</w:t>
      </w:r>
    </w:p>
    <w:p w:rsidR="00D8429B" w:rsidRPr="002B5104" w:rsidRDefault="00D8429B" w:rsidP="00E54021">
      <w:pPr>
        <w:spacing w:after="120" w:line="240" w:lineRule="auto"/>
        <w:jc w:val="both"/>
      </w:pPr>
      <w:r>
        <w:rPr>
          <w:rStyle w:val="tlid-translation"/>
        </w:rPr>
        <w:t>After the completion of the project, the equipment will be used for teaching on</w:t>
      </w:r>
      <w:r w:rsidR="00FA6308">
        <w:rPr>
          <w:rStyle w:val="tlid-translation"/>
        </w:rPr>
        <w:t xml:space="preserve"> and improoving of</w:t>
      </w:r>
      <w:r>
        <w:rPr>
          <w:rStyle w:val="tlid-translation"/>
        </w:rPr>
        <w:t xml:space="preserve"> existin</w:t>
      </w:r>
      <w:r w:rsidR="00FA6308">
        <w:rPr>
          <w:rStyle w:val="tlid-translation"/>
        </w:rPr>
        <w:t xml:space="preserve">g study programes, some of which already have a second generation of students enrolled. The equipment will also be used for the </w:t>
      </w:r>
      <w:r>
        <w:rPr>
          <w:rStyle w:val="tlid-translation"/>
        </w:rPr>
        <w:t>develomp</w:t>
      </w:r>
      <w:r w:rsidR="00FA6308">
        <w:rPr>
          <w:rStyle w:val="tlid-translation"/>
        </w:rPr>
        <w:t>ent of new short cycle and part time programs.</w:t>
      </w:r>
    </w:p>
    <w:sectPr w:rsidR="00D8429B" w:rsidRPr="002B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7AA2"/>
    <w:multiLevelType w:val="hybridMultilevel"/>
    <w:tmpl w:val="DC924C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96"/>
    <w:rsid w:val="000005F5"/>
    <w:rsid w:val="00045797"/>
    <w:rsid w:val="00046775"/>
    <w:rsid w:val="00052CF3"/>
    <w:rsid w:val="00071824"/>
    <w:rsid w:val="000933AF"/>
    <w:rsid w:val="00096C6A"/>
    <w:rsid w:val="000A43A5"/>
    <w:rsid w:val="000B0945"/>
    <w:rsid w:val="000B1F3E"/>
    <w:rsid w:val="000B360E"/>
    <w:rsid w:val="000C500C"/>
    <w:rsid w:val="000D2626"/>
    <w:rsid w:val="000F0CAA"/>
    <w:rsid w:val="000F319F"/>
    <w:rsid w:val="00102302"/>
    <w:rsid w:val="00105DC9"/>
    <w:rsid w:val="00113477"/>
    <w:rsid w:val="0012177F"/>
    <w:rsid w:val="00122647"/>
    <w:rsid w:val="001268FE"/>
    <w:rsid w:val="00143C52"/>
    <w:rsid w:val="00144BCF"/>
    <w:rsid w:val="00145ED3"/>
    <w:rsid w:val="00146F35"/>
    <w:rsid w:val="00147AD8"/>
    <w:rsid w:val="001816C8"/>
    <w:rsid w:val="001874A9"/>
    <w:rsid w:val="001B4E71"/>
    <w:rsid w:val="001C0260"/>
    <w:rsid w:val="001D5EAD"/>
    <w:rsid w:val="001E537B"/>
    <w:rsid w:val="001F1D18"/>
    <w:rsid w:val="001F4B26"/>
    <w:rsid w:val="001F6A22"/>
    <w:rsid w:val="001F6F9A"/>
    <w:rsid w:val="001F75E1"/>
    <w:rsid w:val="00202EE9"/>
    <w:rsid w:val="00230256"/>
    <w:rsid w:val="002346F9"/>
    <w:rsid w:val="00270903"/>
    <w:rsid w:val="00272AAA"/>
    <w:rsid w:val="00282936"/>
    <w:rsid w:val="00283829"/>
    <w:rsid w:val="002956C7"/>
    <w:rsid w:val="002B5104"/>
    <w:rsid w:val="002E06DD"/>
    <w:rsid w:val="002E5382"/>
    <w:rsid w:val="00302BA4"/>
    <w:rsid w:val="00303394"/>
    <w:rsid w:val="00310F99"/>
    <w:rsid w:val="00312B88"/>
    <w:rsid w:val="003264C7"/>
    <w:rsid w:val="00331716"/>
    <w:rsid w:val="00334CE1"/>
    <w:rsid w:val="00345E83"/>
    <w:rsid w:val="003525CB"/>
    <w:rsid w:val="00355E27"/>
    <w:rsid w:val="00371AEC"/>
    <w:rsid w:val="003818E8"/>
    <w:rsid w:val="00392989"/>
    <w:rsid w:val="003C4C35"/>
    <w:rsid w:val="003D5C07"/>
    <w:rsid w:val="003E33F6"/>
    <w:rsid w:val="003F4B7D"/>
    <w:rsid w:val="0041224E"/>
    <w:rsid w:val="00426600"/>
    <w:rsid w:val="004420A5"/>
    <w:rsid w:val="00443D47"/>
    <w:rsid w:val="00455727"/>
    <w:rsid w:val="004575EB"/>
    <w:rsid w:val="004669E5"/>
    <w:rsid w:val="004720BA"/>
    <w:rsid w:val="004827D6"/>
    <w:rsid w:val="0048366D"/>
    <w:rsid w:val="00493F96"/>
    <w:rsid w:val="004961AC"/>
    <w:rsid w:val="004A7FF5"/>
    <w:rsid w:val="004B7888"/>
    <w:rsid w:val="004C46B4"/>
    <w:rsid w:val="004D7FDE"/>
    <w:rsid w:val="004E7C7B"/>
    <w:rsid w:val="004F6765"/>
    <w:rsid w:val="00502657"/>
    <w:rsid w:val="005027A5"/>
    <w:rsid w:val="00510B48"/>
    <w:rsid w:val="00513128"/>
    <w:rsid w:val="00516E95"/>
    <w:rsid w:val="0053413E"/>
    <w:rsid w:val="00564267"/>
    <w:rsid w:val="00567E76"/>
    <w:rsid w:val="005751EE"/>
    <w:rsid w:val="00592411"/>
    <w:rsid w:val="00594DF4"/>
    <w:rsid w:val="005A3152"/>
    <w:rsid w:val="005B39A6"/>
    <w:rsid w:val="005C3A03"/>
    <w:rsid w:val="005C65F8"/>
    <w:rsid w:val="005F074F"/>
    <w:rsid w:val="005F0D23"/>
    <w:rsid w:val="005F1C8E"/>
    <w:rsid w:val="005F4CAA"/>
    <w:rsid w:val="00616C11"/>
    <w:rsid w:val="00620EAC"/>
    <w:rsid w:val="00632E87"/>
    <w:rsid w:val="0063765A"/>
    <w:rsid w:val="00652413"/>
    <w:rsid w:val="006615CF"/>
    <w:rsid w:val="00665D5B"/>
    <w:rsid w:val="00682438"/>
    <w:rsid w:val="00686519"/>
    <w:rsid w:val="00687B12"/>
    <w:rsid w:val="00692508"/>
    <w:rsid w:val="006C0A08"/>
    <w:rsid w:val="006C395B"/>
    <w:rsid w:val="006D2FE8"/>
    <w:rsid w:val="006E6DC2"/>
    <w:rsid w:val="006F2513"/>
    <w:rsid w:val="00704407"/>
    <w:rsid w:val="00704653"/>
    <w:rsid w:val="00712012"/>
    <w:rsid w:val="00743AC8"/>
    <w:rsid w:val="00763416"/>
    <w:rsid w:val="007869B2"/>
    <w:rsid w:val="0079675D"/>
    <w:rsid w:val="007D50E6"/>
    <w:rsid w:val="008340D6"/>
    <w:rsid w:val="00874F83"/>
    <w:rsid w:val="008853EF"/>
    <w:rsid w:val="00897312"/>
    <w:rsid w:val="008A3146"/>
    <w:rsid w:val="008B6210"/>
    <w:rsid w:val="008C17EA"/>
    <w:rsid w:val="008C29C8"/>
    <w:rsid w:val="008F5831"/>
    <w:rsid w:val="009362F0"/>
    <w:rsid w:val="00947D55"/>
    <w:rsid w:val="0097652F"/>
    <w:rsid w:val="0098297E"/>
    <w:rsid w:val="00990B7D"/>
    <w:rsid w:val="00991A5A"/>
    <w:rsid w:val="00993264"/>
    <w:rsid w:val="009B66C6"/>
    <w:rsid w:val="009D23A4"/>
    <w:rsid w:val="009D2E49"/>
    <w:rsid w:val="009D7A17"/>
    <w:rsid w:val="009D7C5B"/>
    <w:rsid w:val="009E4BA4"/>
    <w:rsid w:val="009F42C1"/>
    <w:rsid w:val="00A03FAC"/>
    <w:rsid w:val="00A13D70"/>
    <w:rsid w:val="00A17895"/>
    <w:rsid w:val="00A178CA"/>
    <w:rsid w:val="00A23209"/>
    <w:rsid w:val="00A33D92"/>
    <w:rsid w:val="00A35786"/>
    <w:rsid w:val="00A64C5B"/>
    <w:rsid w:val="00A65E25"/>
    <w:rsid w:val="00A66B26"/>
    <w:rsid w:val="00A71ACB"/>
    <w:rsid w:val="00A80637"/>
    <w:rsid w:val="00A80D2C"/>
    <w:rsid w:val="00A8296D"/>
    <w:rsid w:val="00A832AB"/>
    <w:rsid w:val="00A841DB"/>
    <w:rsid w:val="00A84F81"/>
    <w:rsid w:val="00A8548B"/>
    <w:rsid w:val="00A915D2"/>
    <w:rsid w:val="00AA3908"/>
    <w:rsid w:val="00AB08F7"/>
    <w:rsid w:val="00AB7C9B"/>
    <w:rsid w:val="00AD2EAD"/>
    <w:rsid w:val="00B02041"/>
    <w:rsid w:val="00B172BF"/>
    <w:rsid w:val="00B348F9"/>
    <w:rsid w:val="00B53BA3"/>
    <w:rsid w:val="00B54AA3"/>
    <w:rsid w:val="00B6206C"/>
    <w:rsid w:val="00B7085B"/>
    <w:rsid w:val="00B94C23"/>
    <w:rsid w:val="00BA0216"/>
    <w:rsid w:val="00BA4CA8"/>
    <w:rsid w:val="00BA4F71"/>
    <w:rsid w:val="00BA72D9"/>
    <w:rsid w:val="00BA77EC"/>
    <w:rsid w:val="00BB2134"/>
    <w:rsid w:val="00BB61F1"/>
    <w:rsid w:val="00BC3DBF"/>
    <w:rsid w:val="00BC6969"/>
    <w:rsid w:val="00BD44FB"/>
    <w:rsid w:val="00BD79CD"/>
    <w:rsid w:val="00BE01DA"/>
    <w:rsid w:val="00BE5386"/>
    <w:rsid w:val="00BE6A61"/>
    <w:rsid w:val="00BF2DCD"/>
    <w:rsid w:val="00BF30FA"/>
    <w:rsid w:val="00C23985"/>
    <w:rsid w:val="00C369AF"/>
    <w:rsid w:val="00C40247"/>
    <w:rsid w:val="00C45D06"/>
    <w:rsid w:val="00C4725A"/>
    <w:rsid w:val="00C50141"/>
    <w:rsid w:val="00C61C52"/>
    <w:rsid w:val="00C64901"/>
    <w:rsid w:val="00C706E7"/>
    <w:rsid w:val="00C85628"/>
    <w:rsid w:val="00C925ED"/>
    <w:rsid w:val="00CA04DA"/>
    <w:rsid w:val="00CD0D65"/>
    <w:rsid w:val="00CF7A88"/>
    <w:rsid w:val="00D02AE3"/>
    <w:rsid w:val="00D02C59"/>
    <w:rsid w:val="00D30F4C"/>
    <w:rsid w:val="00D34EBB"/>
    <w:rsid w:val="00D362C7"/>
    <w:rsid w:val="00D409B5"/>
    <w:rsid w:val="00D40DA5"/>
    <w:rsid w:val="00D425EC"/>
    <w:rsid w:val="00D53DBC"/>
    <w:rsid w:val="00D61319"/>
    <w:rsid w:val="00D70194"/>
    <w:rsid w:val="00D8273D"/>
    <w:rsid w:val="00D8429B"/>
    <w:rsid w:val="00D928EF"/>
    <w:rsid w:val="00D92D44"/>
    <w:rsid w:val="00DA79E1"/>
    <w:rsid w:val="00DB1BBF"/>
    <w:rsid w:val="00DB328A"/>
    <w:rsid w:val="00E10814"/>
    <w:rsid w:val="00E217A3"/>
    <w:rsid w:val="00E250A2"/>
    <w:rsid w:val="00E378A6"/>
    <w:rsid w:val="00E53041"/>
    <w:rsid w:val="00E54021"/>
    <w:rsid w:val="00E60336"/>
    <w:rsid w:val="00E6065D"/>
    <w:rsid w:val="00E763BE"/>
    <w:rsid w:val="00E94333"/>
    <w:rsid w:val="00E94900"/>
    <w:rsid w:val="00E96BF3"/>
    <w:rsid w:val="00EB3778"/>
    <w:rsid w:val="00EC152A"/>
    <w:rsid w:val="00ED4655"/>
    <w:rsid w:val="00F034E2"/>
    <w:rsid w:val="00F11CB6"/>
    <w:rsid w:val="00F15E47"/>
    <w:rsid w:val="00F22DCD"/>
    <w:rsid w:val="00F23996"/>
    <w:rsid w:val="00F279B7"/>
    <w:rsid w:val="00F34398"/>
    <w:rsid w:val="00F37899"/>
    <w:rsid w:val="00F512E4"/>
    <w:rsid w:val="00F74EB4"/>
    <w:rsid w:val="00F775C2"/>
    <w:rsid w:val="00F93656"/>
    <w:rsid w:val="00F94AA6"/>
    <w:rsid w:val="00FA6308"/>
    <w:rsid w:val="00FF03FC"/>
    <w:rsid w:val="00FF54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6D"/>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shorttext">
    <w:name w:val="short_text"/>
    <w:basedOn w:val="Podrazumevanifontpasusa"/>
    <w:rsid w:val="00A8296D"/>
  </w:style>
  <w:style w:type="paragraph" w:styleId="Pasussalistom">
    <w:name w:val="List Paragraph"/>
    <w:basedOn w:val="Normal"/>
    <w:uiPriority w:val="34"/>
    <w:qFormat/>
    <w:rsid w:val="00A8296D"/>
    <w:pPr>
      <w:ind w:left="720"/>
      <w:contextualSpacing/>
    </w:pPr>
  </w:style>
  <w:style w:type="character" w:customStyle="1" w:styleId="tlid-translation">
    <w:name w:val="tlid-translation"/>
    <w:basedOn w:val="Podrazumevanifontpasusa"/>
    <w:rsid w:val="00D82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6D"/>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shorttext">
    <w:name w:val="short_text"/>
    <w:basedOn w:val="Podrazumevanifontpasusa"/>
    <w:rsid w:val="00A8296D"/>
  </w:style>
  <w:style w:type="paragraph" w:styleId="Pasussalistom">
    <w:name w:val="List Paragraph"/>
    <w:basedOn w:val="Normal"/>
    <w:uiPriority w:val="34"/>
    <w:qFormat/>
    <w:rsid w:val="00A8296D"/>
    <w:pPr>
      <w:ind w:left="720"/>
      <w:contextualSpacing/>
    </w:pPr>
  </w:style>
  <w:style w:type="character" w:customStyle="1" w:styleId="tlid-translation">
    <w:name w:val="tlid-translation"/>
    <w:basedOn w:val="Podrazumevanifontpasusa"/>
    <w:rsid w:val="00D8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BED9-106E-49B4-B0F4-214C7F72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epo</cp:lastModifiedBy>
  <cp:revision>2</cp:revision>
  <dcterms:created xsi:type="dcterms:W3CDTF">2019-03-18T12:05:00Z</dcterms:created>
  <dcterms:modified xsi:type="dcterms:W3CDTF">2019-03-18T12:05:00Z</dcterms:modified>
</cp:coreProperties>
</file>