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C9556" w14:textId="51E6D863" w:rsidR="00302A9E" w:rsidRDefault="00302A9E" w:rsidP="00302A9E">
      <w:pPr>
        <w:pStyle w:val="Title"/>
        <w:rPr>
          <w:lang w:val="sr"/>
        </w:rPr>
      </w:pPr>
      <w:r>
        <w:rPr>
          <w:lang w:val="sr"/>
        </w:rPr>
        <w:t>Препоруке за статурно регулисање продужених студија</w:t>
      </w:r>
    </w:p>
    <w:p w14:paraId="20082436" w14:textId="0D1D08DE" w:rsidR="00302A9E" w:rsidRDefault="00302A9E" w:rsidP="00302A9E">
      <w:pPr>
        <w:pStyle w:val="Heading1"/>
        <w:rPr>
          <w:lang w:val="sr"/>
        </w:rPr>
      </w:pPr>
      <w:r>
        <w:rPr>
          <w:lang w:val="sr"/>
        </w:rPr>
        <w:t>Увод</w:t>
      </w:r>
    </w:p>
    <w:p w14:paraId="1F4E5C27" w14:textId="02F652F9" w:rsidR="00302A9E" w:rsidRPr="000C100D" w:rsidRDefault="00302A9E" w:rsidP="00302A9E">
      <w:r>
        <w:t xml:space="preserve">Овај документ даје препорукe високошколској установи (ВШУ) која жели да нуди продужено студирање, како да промени свој статут и да у њему предвиди шта треба да би могла да нуди продужено студирање  предвиђено новим Законом о високом образовању. Наравно, ово су само препоруке, а ВШУ може да то реши на свој посебан начин. </w:t>
      </w:r>
    </w:p>
    <w:p w14:paraId="75D2948E" w14:textId="4FF2B23B" w:rsidR="005F432D" w:rsidRDefault="005F432D" w:rsidP="00302A9E">
      <w:pPr>
        <w:pStyle w:val="Heading1"/>
        <w:rPr>
          <w:lang w:val="sr"/>
        </w:rPr>
      </w:pPr>
      <w:r w:rsidRPr="005F432D">
        <w:rPr>
          <w:lang w:val="sr"/>
        </w:rPr>
        <w:t>Статут високошколске установе</w:t>
      </w:r>
    </w:p>
    <w:p w14:paraId="1A37272D" w14:textId="0E43B8A1" w:rsidR="003B7C00" w:rsidRDefault="005F432D" w:rsidP="00302A9E">
      <w:pPr>
        <w:ind w:firstLine="432"/>
        <w:rPr>
          <w:lang w:val="sr"/>
        </w:rPr>
      </w:pPr>
      <w:r>
        <w:rPr>
          <w:lang w:val="sr"/>
        </w:rPr>
        <w:t>У делу Статута у коме се утврђују врсте и нивои студија, препоручује се додавање следећег става:</w:t>
      </w:r>
    </w:p>
    <w:p w14:paraId="376DE700" w14:textId="40E6416C" w:rsidR="005F432D" w:rsidRPr="000E69EF" w:rsidRDefault="000E69EF" w:rsidP="00EA21B3">
      <w:pPr>
        <w:rPr>
          <w:color w:val="FF0000"/>
          <w:lang w:val="sr"/>
        </w:rPr>
      </w:pPr>
      <w:r w:rsidRPr="000E69EF">
        <w:rPr>
          <w:color w:val="FF0000"/>
          <w:lang w:val="sr"/>
        </w:rPr>
        <w:t>”У складу са чланом 81 Закона о високом об</w:t>
      </w:r>
      <w:r w:rsidR="00D946AB">
        <w:rPr>
          <w:color w:val="FF0000"/>
          <w:lang w:val="sr"/>
        </w:rPr>
        <w:t>разовању, Универзитет/ Факултет</w:t>
      </w:r>
      <w:r w:rsidRPr="000E69EF">
        <w:rPr>
          <w:color w:val="FF0000"/>
          <w:lang w:val="sr"/>
        </w:rPr>
        <w:t xml:space="preserve">/ Школа организује студије </w:t>
      </w:r>
      <w:r>
        <w:rPr>
          <w:color w:val="FF0000"/>
          <w:lang w:val="sr"/>
        </w:rPr>
        <w:t xml:space="preserve">које омогућавају редовно студирање, </w:t>
      </w:r>
      <w:r w:rsidR="00D946AB">
        <w:rPr>
          <w:color w:val="FF0000"/>
          <w:lang w:val="sr"/>
        </w:rPr>
        <w:t xml:space="preserve">продужено </w:t>
      </w:r>
      <w:r>
        <w:rPr>
          <w:color w:val="FF0000"/>
          <w:lang w:val="sr"/>
        </w:rPr>
        <w:t xml:space="preserve"> и убрзано студирање, а  са становишта начина студирање, омогућава класично студирање, онлајн студирање и хибридно студирање.”</w:t>
      </w:r>
    </w:p>
    <w:p w14:paraId="5C68B56F" w14:textId="77777777" w:rsidR="00D946AB" w:rsidRDefault="00D946AB" w:rsidP="00EA21B3">
      <w:pPr>
        <w:rPr>
          <w:lang w:val="sr"/>
        </w:rPr>
      </w:pPr>
    </w:p>
    <w:p w14:paraId="2CAC6A43" w14:textId="5814682A" w:rsidR="005F432D" w:rsidRDefault="000E69EF" w:rsidP="00EA21B3">
      <w:pPr>
        <w:rPr>
          <w:lang w:val="sr"/>
        </w:rPr>
      </w:pPr>
      <w:r w:rsidRPr="000E69EF">
        <w:rPr>
          <w:lang w:val="sr"/>
        </w:rPr>
        <w:t>У делу Статута</w:t>
      </w:r>
      <w:r>
        <w:rPr>
          <w:lang w:val="sr"/>
        </w:rPr>
        <w:t xml:space="preserve"> који се односи на </w:t>
      </w:r>
      <w:r w:rsidR="002F2BCF">
        <w:rPr>
          <w:lang w:val="sr"/>
        </w:rPr>
        <w:t xml:space="preserve">статус </w:t>
      </w:r>
      <w:r>
        <w:rPr>
          <w:lang w:val="sr"/>
        </w:rPr>
        <w:t>студен</w:t>
      </w:r>
      <w:r w:rsidR="002F2BCF">
        <w:rPr>
          <w:lang w:val="sr"/>
        </w:rPr>
        <w:t>а</w:t>
      </w:r>
      <w:r>
        <w:rPr>
          <w:lang w:val="sr"/>
        </w:rPr>
        <w:t>те, предлаже се убацивање следећег става:</w:t>
      </w:r>
    </w:p>
    <w:p w14:paraId="5877A072" w14:textId="72013C69" w:rsidR="000E69EF" w:rsidRPr="000E69EF" w:rsidRDefault="000E69EF" w:rsidP="000E69EF">
      <w:pPr>
        <w:rPr>
          <w:color w:val="FF0000"/>
          <w:lang w:val="sr"/>
        </w:rPr>
      </w:pPr>
      <w:r>
        <w:rPr>
          <w:color w:val="FF0000"/>
          <w:lang w:val="sr"/>
        </w:rPr>
        <w:t>”</w:t>
      </w:r>
      <w:r w:rsidRPr="000E69EF">
        <w:rPr>
          <w:color w:val="FF0000"/>
          <w:lang w:val="sr"/>
        </w:rPr>
        <w:t xml:space="preserve">Зависно од </w:t>
      </w:r>
      <w:r w:rsidR="00D946AB">
        <w:rPr>
          <w:color w:val="FF0000"/>
          <w:lang w:val="sr"/>
        </w:rPr>
        <w:t xml:space="preserve">режима </w:t>
      </w:r>
      <w:r w:rsidRPr="000E69EF">
        <w:rPr>
          <w:color w:val="FF0000"/>
          <w:lang w:val="sr"/>
        </w:rPr>
        <w:t xml:space="preserve"> студирања, статус студента може бити:</w:t>
      </w:r>
      <w:r w:rsidR="00DF541C">
        <w:rPr>
          <w:color w:val="FF0000"/>
          <w:lang w:val="sr"/>
        </w:rPr>
        <w:t xml:space="preserve"> </w:t>
      </w:r>
      <w:r w:rsidRPr="000E69EF">
        <w:rPr>
          <w:color w:val="FF0000"/>
          <w:lang w:val="sr"/>
        </w:rPr>
        <w:t>студент редовних студија</w:t>
      </w:r>
      <w:r w:rsidR="00DF541C">
        <w:rPr>
          <w:color w:val="FF0000"/>
          <w:lang w:val="sr"/>
        </w:rPr>
        <w:t xml:space="preserve">,  </w:t>
      </w:r>
      <w:r w:rsidRPr="000E69EF">
        <w:rPr>
          <w:color w:val="FF0000"/>
          <w:lang w:val="sr"/>
        </w:rPr>
        <w:t xml:space="preserve">студент </w:t>
      </w:r>
      <w:r w:rsidR="00D946AB">
        <w:rPr>
          <w:color w:val="FF0000"/>
          <w:lang w:val="sr"/>
        </w:rPr>
        <w:t>продужених студија</w:t>
      </w:r>
      <w:r w:rsidRPr="000E69EF">
        <w:rPr>
          <w:color w:val="FF0000"/>
          <w:lang w:val="sr"/>
        </w:rPr>
        <w:t xml:space="preserve"> и</w:t>
      </w:r>
      <w:r w:rsidR="00DF541C">
        <w:rPr>
          <w:color w:val="FF0000"/>
          <w:lang w:val="sr"/>
        </w:rPr>
        <w:t xml:space="preserve"> </w:t>
      </w:r>
      <w:r w:rsidRPr="000E69EF">
        <w:rPr>
          <w:color w:val="FF0000"/>
          <w:lang w:val="sr"/>
        </w:rPr>
        <w:t>студент убрзаних студија</w:t>
      </w:r>
      <w:r w:rsidR="00DF541C">
        <w:rPr>
          <w:color w:val="FF0000"/>
          <w:lang w:val="sr"/>
        </w:rPr>
        <w:t xml:space="preserve">. а у  </w:t>
      </w:r>
      <w:r w:rsidRPr="000E69EF">
        <w:rPr>
          <w:color w:val="FF0000"/>
          <w:lang w:val="sr"/>
        </w:rPr>
        <w:t>зависности од начина студирања, стаутс студената може бити:</w:t>
      </w:r>
      <w:r w:rsidR="00DF541C">
        <w:rPr>
          <w:color w:val="FF0000"/>
          <w:lang w:val="sr"/>
        </w:rPr>
        <w:t xml:space="preserve"> </w:t>
      </w:r>
      <w:r w:rsidRPr="000E69EF">
        <w:rPr>
          <w:color w:val="FF0000"/>
          <w:lang w:val="sr"/>
        </w:rPr>
        <w:t>студент класичне наставе</w:t>
      </w:r>
      <w:r w:rsidR="00DF541C">
        <w:rPr>
          <w:color w:val="FF0000"/>
          <w:lang w:val="sr"/>
        </w:rPr>
        <w:t xml:space="preserve">,  </w:t>
      </w:r>
      <w:r w:rsidRPr="000E69EF">
        <w:rPr>
          <w:color w:val="FF0000"/>
          <w:lang w:val="sr"/>
        </w:rPr>
        <w:t>студент онлајн наставе</w:t>
      </w:r>
      <w:r w:rsidR="00DF541C">
        <w:rPr>
          <w:color w:val="FF0000"/>
          <w:lang w:val="sr"/>
        </w:rPr>
        <w:t xml:space="preserve"> и </w:t>
      </w:r>
      <w:r w:rsidRPr="000E69EF">
        <w:rPr>
          <w:color w:val="FF0000"/>
          <w:lang w:val="sr"/>
        </w:rPr>
        <w:t>студент хибридне наставе</w:t>
      </w:r>
      <w:r w:rsidR="00DF541C">
        <w:rPr>
          <w:color w:val="FF0000"/>
          <w:lang w:val="sr"/>
        </w:rPr>
        <w:t>.</w:t>
      </w:r>
    </w:p>
    <w:p w14:paraId="4BF95E0D" w14:textId="47BC86F9" w:rsidR="00DF541C" w:rsidRDefault="000E69EF" w:rsidP="000E69EF">
      <w:pPr>
        <w:rPr>
          <w:color w:val="FF0000"/>
          <w:lang w:val="sr"/>
        </w:rPr>
      </w:pPr>
      <w:r w:rsidRPr="000E69EF">
        <w:rPr>
          <w:color w:val="FF0000"/>
          <w:lang w:val="sr"/>
        </w:rPr>
        <w:t>У току студија, студент може да мења свој статус, те се статус студената не уписује</w:t>
      </w:r>
      <w:r w:rsidR="00DF541C">
        <w:rPr>
          <w:color w:val="FF0000"/>
          <w:lang w:val="sr"/>
        </w:rPr>
        <w:t xml:space="preserve"> у диплому и у додатак дипломе.”</w:t>
      </w:r>
    </w:p>
    <w:p w14:paraId="34778FC4" w14:textId="77777777" w:rsidR="00D946AB" w:rsidRDefault="00D946AB" w:rsidP="000E69EF">
      <w:pPr>
        <w:rPr>
          <w:lang w:val="sr"/>
        </w:rPr>
      </w:pPr>
    </w:p>
    <w:p w14:paraId="04041B1C" w14:textId="2C90BD57" w:rsidR="00DF541C" w:rsidRPr="000E69EF" w:rsidRDefault="00DF541C" w:rsidP="000E69EF">
      <w:pPr>
        <w:rPr>
          <w:color w:val="FF0000"/>
          <w:lang w:val="sr"/>
        </w:rPr>
      </w:pPr>
      <w:r w:rsidRPr="00DF541C">
        <w:rPr>
          <w:lang w:val="sr"/>
        </w:rPr>
        <w:t>У делу Статута који се односи на упис студената, предлаже се убацивање следећег става</w:t>
      </w:r>
      <w:r>
        <w:rPr>
          <w:color w:val="FF0000"/>
          <w:lang w:val="sr"/>
        </w:rPr>
        <w:t xml:space="preserve">: </w:t>
      </w:r>
    </w:p>
    <w:p w14:paraId="11261821" w14:textId="2692EC87" w:rsidR="000E69EF" w:rsidRPr="000E69EF" w:rsidRDefault="00DF541C" w:rsidP="000E69EF">
      <w:pPr>
        <w:rPr>
          <w:color w:val="FF0000"/>
          <w:lang w:val="sr"/>
        </w:rPr>
      </w:pPr>
      <w:r>
        <w:rPr>
          <w:color w:val="FF0000"/>
          <w:lang w:val="sr"/>
        </w:rPr>
        <w:t>”</w:t>
      </w:r>
      <w:r w:rsidR="000E69EF" w:rsidRPr="000E69EF">
        <w:rPr>
          <w:color w:val="FF0000"/>
          <w:lang w:val="sr"/>
        </w:rPr>
        <w:t>На редовне студије се може уписати само лице који није запослено и који може да студијама посвети најмање 40 сати студирања недељно.</w:t>
      </w:r>
    </w:p>
    <w:p w14:paraId="4A1F71A4" w14:textId="77777777" w:rsidR="00BD5C80" w:rsidRDefault="00BD5C80" w:rsidP="000E69EF">
      <w:pPr>
        <w:rPr>
          <w:color w:val="FF0000"/>
          <w:lang w:val="sr"/>
        </w:rPr>
      </w:pPr>
      <w:r w:rsidRPr="00BD5C80">
        <w:rPr>
          <w:color w:val="FF0000"/>
          <w:lang w:val="sr"/>
        </w:rPr>
        <w:t xml:space="preserve">На продужене студије се могу уписати студенти са завршеном средњом школом који не могу да упишу редовно студирање, а ближе услове уписа одређује ВШУ својим општим актом. </w:t>
      </w:r>
    </w:p>
    <w:p w14:paraId="0D788058" w14:textId="3613A93E" w:rsidR="000E69EF" w:rsidRDefault="00BD5C80" w:rsidP="000E69EF">
      <w:pPr>
        <w:rPr>
          <w:color w:val="FF0000"/>
          <w:lang w:val="sr"/>
        </w:rPr>
      </w:pPr>
      <w:r w:rsidRPr="00BD5C80">
        <w:rPr>
          <w:color w:val="FF0000"/>
          <w:lang w:val="sr"/>
        </w:rPr>
        <w:lastRenderedPageBreak/>
        <w:t xml:space="preserve">Студент продуженог студирања може у току студија да мења начин студирања ако су они омогућени од стране ВШУ, а под условима предвиђеним општим актом ВШУ.  </w:t>
      </w:r>
      <w:r w:rsidR="000E69EF" w:rsidRPr="000E69EF">
        <w:rPr>
          <w:color w:val="FF0000"/>
          <w:lang w:val="sr"/>
        </w:rPr>
        <w:t>”</w:t>
      </w:r>
    </w:p>
    <w:p w14:paraId="30547398" w14:textId="77777777" w:rsidR="00BD5C80" w:rsidRDefault="00BD5C80" w:rsidP="000E69EF">
      <w:pPr>
        <w:rPr>
          <w:lang w:val="sr"/>
        </w:rPr>
      </w:pPr>
    </w:p>
    <w:p w14:paraId="6D88CA5C" w14:textId="118BC870" w:rsidR="00DF541C" w:rsidRDefault="00DF541C" w:rsidP="000E69EF">
      <w:pPr>
        <w:rPr>
          <w:lang w:val="sr"/>
        </w:rPr>
      </w:pPr>
      <w:r>
        <w:rPr>
          <w:lang w:val="sr"/>
        </w:rPr>
        <w:t>У делу Статута  у коме се помиње број студената, препоручује се убацивање следећег става:</w:t>
      </w:r>
    </w:p>
    <w:p w14:paraId="6B4B3F8B" w14:textId="37220CDE" w:rsidR="002F2BCF" w:rsidRDefault="00DF541C" w:rsidP="000E69EF">
      <w:pPr>
        <w:rPr>
          <w:color w:val="FF0000"/>
          <w:lang w:val="sr"/>
        </w:rPr>
      </w:pPr>
      <w:r>
        <w:rPr>
          <w:color w:val="FF0000"/>
          <w:lang w:val="sr"/>
        </w:rPr>
        <w:t>”Број студената сваког студијског програма се и</w:t>
      </w:r>
      <w:r w:rsidR="002F2BCF">
        <w:rPr>
          <w:color w:val="FF0000"/>
          <w:lang w:val="sr"/>
        </w:rPr>
        <w:t>с</w:t>
      </w:r>
      <w:r>
        <w:rPr>
          <w:color w:val="FF0000"/>
          <w:lang w:val="sr"/>
        </w:rPr>
        <w:t xml:space="preserve">казује у односу </w:t>
      </w:r>
      <w:r w:rsidR="00BD5C80">
        <w:rPr>
          <w:color w:val="FF0000"/>
          <w:lang w:val="sr"/>
        </w:rPr>
        <w:t>б</w:t>
      </w:r>
      <w:r w:rsidR="00BD5C80" w:rsidRPr="00BD5C80">
        <w:rPr>
          <w:color w:val="FF0000"/>
          <w:lang w:val="sr"/>
        </w:rPr>
        <w:t xml:space="preserve">рој студената се </w:t>
      </w:r>
      <w:r w:rsidR="00BD5C80">
        <w:rPr>
          <w:color w:val="FF0000"/>
          <w:lang w:val="sr"/>
        </w:rPr>
        <w:t xml:space="preserve">одређен </w:t>
      </w:r>
      <w:r w:rsidR="00BD5C80" w:rsidRPr="00BD5C80">
        <w:rPr>
          <w:color w:val="FF0000"/>
          <w:lang w:val="sr"/>
        </w:rPr>
        <w:t>се з</w:t>
      </w:r>
      <w:r w:rsidR="00BD5C80">
        <w:rPr>
          <w:color w:val="FF0000"/>
          <w:lang w:val="sr"/>
        </w:rPr>
        <w:t>а сваки режим и начин студирања</w:t>
      </w:r>
      <w:r w:rsidR="002F2BCF">
        <w:rPr>
          <w:color w:val="FF0000"/>
          <w:lang w:val="sr"/>
        </w:rPr>
        <w:t>.</w:t>
      </w:r>
    </w:p>
    <w:p w14:paraId="79D8E9BC" w14:textId="5868098E" w:rsidR="00DF541C" w:rsidRPr="00DF541C" w:rsidRDefault="002F2BCF" w:rsidP="000E69EF">
      <w:pPr>
        <w:rPr>
          <w:color w:val="FF0000"/>
          <w:lang w:val="sr"/>
        </w:rPr>
      </w:pPr>
      <w:r>
        <w:rPr>
          <w:color w:val="FF0000"/>
          <w:lang w:val="sr"/>
        </w:rPr>
        <w:t>Број студената за упис се исказује у складу са претходним ставом”</w:t>
      </w:r>
    </w:p>
    <w:p w14:paraId="32E36AFB" w14:textId="77777777" w:rsidR="00BD5C80" w:rsidRDefault="00BD5C80" w:rsidP="00EA21B3">
      <w:pPr>
        <w:rPr>
          <w:lang w:val="sr"/>
        </w:rPr>
      </w:pPr>
    </w:p>
    <w:p w14:paraId="2FE71E72" w14:textId="0DF51C79" w:rsidR="000E69EF" w:rsidRDefault="002F2BCF" w:rsidP="00EA21B3">
      <w:pPr>
        <w:rPr>
          <w:lang w:val="sr"/>
        </w:rPr>
      </w:pPr>
      <w:r w:rsidRPr="002F2BCF">
        <w:rPr>
          <w:lang w:val="sr"/>
        </w:rPr>
        <w:t>У делу Статута у коме се</w:t>
      </w:r>
      <w:r>
        <w:rPr>
          <w:lang w:val="sr"/>
        </w:rPr>
        <w:t xml:space="preserve"> дефинишу правила студирања, препоручује се додавање следећих ставова:</w:t>
      </w:r>
    </w:p>
    <w:p w14:paraId="5A637F76" w14:textId="1EBB1B56" w:rsidR="002F2BCF" w:rsidRDefault="002F2BCF" w:rsidP="002F2BCF">
      <w:pPr>
        <w:rPr>
          <w:color w:val="FF0000"/>
          <w:lang w:val="sr"/>
        </w:rPr>
      </w:pPr>
      <w:r>
        <w:rPr>
          <w:color w:val="FF0000"/>
          <w:lang w:val="sr"/>
        </w:rPr>
        <w:t>””Студент редовних студија је обавезан да оствари 60 ЕСПБ бодова год</w:t>
      </w:r>
      <w:r w:rsidR="00BD5C80">
        <w:rPr>
          <w:color w:val="FF0000"/>
          <w:lang w:val="sr"/>
        </w:rPr>
        <w:t xml:space="preserve">ишње, а студент продужених најмање </w:t>
      </w:r>
      <w:r>
        <w:rPr>
          <w:color w:val="FF0000"/>
          <w:lang w:val="sr"/>
        </w:rPr>
        <w:t xml:space="preserve"> 30 ЕСПБ бодова годишње.</w:t>
      </w:r>
    </w:p>
    <w:p w14:paraId="361DACFB" w14:textId="2C8E677A" w:rsidR="002F2BCF" w:rsidRDefault="002F2BCF" w:rsidP="002F2BCF">
      <w:pPr>
        <w:rPr>
          <w:color w:val="FF0000"/>
          <w:lang w:val="sr"/>
        </w:rPr>
      </w:pPr>
      <w:r>
        <w:rPr>
          <w:color w:val="FF0000"/>
          <w:lang w:val="sr"/>
        </w:rPr>
        <w:t xml:space="preserve">Студент редовних студија или </w:t>
      </w:r>
      <w:r w:rsidR="00BD5C80">
        <w:rPr>
          <w:color w:val="FF0000"/>
          <w:lang w:val="sr"/>
        </w:rPr>
        <w:t>продужених студија</w:t>
      </w:r>
      <w:r>
        <w:rPr>
          <w:color w:val="FF0000"/>
          <w:lang w:val="sr"/>
        </w:rPr>
        <w:t xml:space="preserve">, може да се определи и за убрзано студирање, које може да им омогући  стицање до 50% више ЕСПБ бодова у односу на број ЕСПБ бодова наведеним у претходна два става. </w:t>
      </w:r>
    </w:p>
    <w:p w14:paraId="74E9AE59" w14:textId="47E9B686" w:rsidR="00932336" w:rsidRDefault="00932336" w:rsidP="002F2BCF">
      <w:pPr>
        <w:rPr>
          <w:color w:val="FF0000"/>
          <w:lang w:val="sr"/>
        </w:rPr>
      </w:pPr>
      <w:r w:rsidRPr="00932336">
        <w:rPr>
          <w:color w:val="FF0000"/>
          <w:lang w:val="sr"/>
        </w:rPr>
        <w:t>На посебан захтев студента, његово студирање</w:t>
      </w:r>
      <w:r>
        <w:rPr>
          <w:color w:val="FF0000"/>
          <w:lang w:val="sr"/>
        </w:rPr>
        <w:t xml:space="preserve"> се може продужити још за 50%. </w:t>
      </w:r>
    </w:p>
    <w:p w14:paraId="5E05575B" w14:textId="547D8C34" w:rsidR="002F2BCF" w:rsidRDefault="00932336" w:rsidP="002F2BCF">
      <w:pPr>
        <w:rPr>
          <w:color w:val="FF0000"/>
          <w:lang w:val="sr"/>
        </w:rPr>
      </w:pPr>
      <w:r w:rsidRPr="00932336">
        <w:rPr>
          <w:color w:val="FF0000"/>
          <w:lang w:val="sr"/>
        </w:rPr>
        <w:t xml:space="preserve">ВШУ </w:t>
      </w:r>
      <w:r>
        <w:rPr>
          <w:color w:val="FF0000"/>
          <w:lang w:val="sr"/>
        </w:rPr>
        <w:t>нема</w:t>
      </w:r>
      <w:r w:rsidRPr="00932336">
        <w:rPr>
          <w:color w:val="FF0000"/>
          <w:lang w:val="sr"/>
        </w:rPr>
        <w:t xml:space="preserve"> обавезу да студентима гарантује исти програм студија за цело време трајањањи</w:t>
      </w:r>
      <w:r>
        <w:rPr>
          <w:color w:val="FF0000"/>
          <w:lang w:val="sr"/>
        </w:rPr>
        <w:t xml:space="preserve"> </w:t>
      </w:r>
      <w:r w:rsidRPr="00932336">
        <w:rPr>
          <w:color w:val="FF0000"/>
          <w:lang w:val="sr"/>
        </w:rPr>
        <w:t xml:space="preserve">хових продужених студија, због потребе да се програми иновирају и осавремене (што је у неким дисциплинама нужност). ВШУ има обавезу да студентима </w:t>
      </w:r>
      <w:r>
        <w:rPr>
          <w:color w:val="FF0000"/>
          <w:lang w:val="sr"/>
        </w:rPr>
        <w:t xml:space="preserve">обезбеди </w:t>
      </w:r>
      <w:r w:rsidRPr="00932336">
        <w:rPr>
          <w:color w:val="FF0000"/>
          <w:lang w:val="sr"/>
        </w:rPr>
        <w:t xml:space="preserve"> исти програм наставе који имају и студенти редовних студија, који истовремено студирају (заједно са студентима продужених студија), а који остварују 60 ЕСПБ годишње</w:t>
      </w:r>
    </w:p>
    <w:p w14:paraId="5A1755EA" w14:textId="77777777" w:rsidR="00932336" w:rsidRPr="002F2BCF" w:rsidRDefault="00932336" w:rsidP="002F2BCF">
      <w:pPr>
        <w:rPr>
          <w:color w:val="FF0000"/>
          <w:lang w:val="sr"/>
        </w:rPr>
      </w:pPr>
    </w:p>
    <w:p w14:paraId="6D75443C" w14:textId="1FBEACD0" w:rsidR="005F432D" w:rsidRDefault="002F2BCF" w:rsidP="00EA21B3">
      <w:pPr>
        <w:rPr>
          <w:lang w:val="sr"/>
        </w:rPr>
      </w:pPr>
      <w:r>
        <w:rPr>
          <w:lang w:val="sr"/>
        </w:rPr>
        <w:t>У делу Статута који се односи на школарине, препоручује се убацивање следећих ставова:</w:t>
      </w:r>
    </w:p>
    <w:p w14:paraId="64CE8EB4" w14:textId="77777777" w:rsidR="002F2BCF" w:rsidRDefault="002F2BCF" w:rsidP="002F2BCF">
      <w:pPr>
        <w:rPr>
          <w:color w:val="FF0000"/>
          <w:lang w:val="sr"/>
        </w:rPr>
      </w:pPr>
      <w:r w:rsidRPr="003D30C5">
        <w:rPr>
          <w:color w:val="FF0000"/>
          <w:lang w:val="sr"/>
        </w:rPr>
        <w:t>”</w:t>
      </w:r>
      <w:r>
        <w:rPr>
          <w:color w:val="FF0000"/>
          <w:lang w:val="sr"/>
        </w:rPr>
        <w:t>Студент редовних студија  који сам финансира своје студије, а који не оствари 60 ЕСПБ годишење,  поново плаћа школарину за предмете које није положио и  које поново уписује, или за предмете које које уписује уместо њих.</w:t>
      </w:r>
    </w:p>
    <w:p w14:paraId="12FA8858" w14:textId="2E5D2C52" w:rsidR="002F2BCF" w:rsidRPr="00932336" w:rsidRDefault="002F2BCF" w:rsidP="00EA21B3">
      <w:pPr>
        <w:rPr>
          <w:color w:val="FF0000"/>
          <w:lang w:val="sr"/>
        </w:rPr>
      </w:pPr>
      <w:r>
        <w:rPr>
          <w:color w:val="FF0000"/>
          <w:lang w:val="sr"/>
        </w:rPr>
        <w:t xml:space="preserve">Студент </w:t>
      </w:r>
      <w:r w:rsidR="00932336">
        <w:rPr>
          <w:color w:val="FF0000"/>
          <w:lang w:val="sr"/>
        </w:rPr>
        <w:t>продужених студија</w:t>
      </w:r>
      <w:r>
        <w:rPr>
          <w:color w:val="FF0000"/>
          <w:lang w:val="sr"/>
        </w:rPr>
        <w:t xml:space="preserve"> плаћа школарину за предмете које је уписао за студирање и полагање у једној школској години, а ако их не положи у току године, онда их поново уписује следеће школске године, или уписује нове предмете ако је дошло до промене програма,  и плаћа за њих школарину.”</w:t>
      </w:r>
    </w:p>
    <w:p w14:paraId="2600DE75" w14:textId="477A069A" w:rsidR="00CA0414" w:rsidRDefault="00CA0414" w:rsidP="00EA21B3">
      <w:r w:rsidRPr="00CA0414">
        <w:t>Припремио</w:t>
      </w:r>
      <w:r w:rsidR="00932336">
        <w:t xml:space="preserve"> везију 2.0</w:t>
      </w:r>
      <w:r w:rsidRPr="00CA0414">
        <w:t>,</w:t>
      </w:r>
    </w:p>
    <w:p w14:paraId="071055CF" w14:textId="77777777" w:rsidR="00CA0414" w:rsidRPr="00CA0414" w:rsidRDefault="00CA0414" w:rsidP="00EA21B3"/>
    <w:p w14:paraId="18B89B2D" w14:textId="77777777" w:rsidR="00CA0414" w:rsidRDefault="00CA0414" w:rsidP="00EA21B3">
      <w:r w:rsidRPr="00CA0414">
        <w:t xml:space="preserve">Драган Домазет, </w:t>
      </w:r>
    </w:p>
    <w:p w14:paraId="3FED31F0" w14:textId="6294EF08" w:rsidR="00CA0414" w:rsidRPr="00CA0414" w:rsidRDefault="00932336" w:rsidP="00EA21B3">
      <w:r>
        <w:t>05.01</w:t>
      </w:r>
      <w:r w:rsidR="00CA0414" w:rsidRPr="00CA0414">
        <w:t>.20</w:t>
      </w:r>
      <w:r>
        <w:t>17</w:t>
      </w:r>
      <w:bookmarkStart w:id="0" w:name="_GoBack"/>
      <w:bookmarkEnd w:id="0"/>
      <w:r w:rsidR="00CA0414" w:rsidRPr="00CA0414">
        <w:t>.</w:t>
      </w:r>
    </w:p>
    <w:sectPr w:rsidR="00CA0414" w:rsidRPr="00CA0414" w:rsidSect="00C50A51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63210" w14:textId="77777777" w:rsidR="00BD5C80" w:rsidRDefault="00BD5C80" w:rsidP="00C50A51">
      <w:pPr>
        <w:spacing w:before="0"/>
      </w:pPr>
      <w:r>
        <w:separator/>
      </w:r>
    </w:p>
  </w:endnote>
  <w:endnote w:type="continuationSeparator" w:id="0">
    <w:p w14:paraId="2BA1692B" w14:textId="77777777" w:rsidR="00BD5C80" w:rsidRDefault="00BD5C80" w:rsidP="00C50A5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6A37F" w14:textId="77777777" w:rsidR="00BD5C80" w:rsidRDefault="00BD5C80" w:rsidP="00CE23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8AFE9A" w14:textId="77777777" w:rsidR="00BD5C80" w:rsidRDefault="00BD5C80" w:rsidP="00CE23C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541B4" w14:textId="5B4AE801" w:rsidR="00BD5C80" w:rsidRDefault="00BD5C80" w:rsidP="00ED43DE">
    <w:pPr>
      <w:pStyle w:val="Footer"/>
      <w:framePr w:wrap="around" w:vAnchor="text" w:hAnchor="margin" w:xAlign="right" w:y="1"/>
      <w:rPr>
        <w:rFonts w:cs="Arial"/>
        <w:color w:val="0D0D0D" w:themeColor="text1" w:themeTint="F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3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87C11C" w14:textId="72B74419" w:rsidR="00BD5C80" w:rsidRPr="00ED43DE" w:rsidRDefault="00BD5C80" w:rsidP="00ED43DE">
    <w:pPr>
      <w:pStyle w:val="Footer"/>
      <w:jc w:val="center"/>
      <w:rPr>
        <w:rFonts w:cs="Arial"/>
        <w:color w:val="0D0D0D" w:themeColor="text1" w:themeTint="F2"/>
      </w:rPr>
    </w:pPr>
    <w:r>
      <w:rPr>
        <w:rFonts w:cs="Arial"/>
        <w:noProof/>
        <w:color w:val="0D0D0D" w:themeColor="text1" w:themeTint="F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BC7441" wp14:editId="64980192">
              <wp:simplePos x="0" y="0"/>
              <wp:positionH relativeFrom="column">
                <wp:posOffset>0</wp:posOffset>
              </wp:positionH>
              <wp:positionV relativeFrom="paragraph">
                <wp:posOffset>-162560</wp:posOffset>
              </wp:positionV>
              <wp:extent cx="57150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2.75pt" to="450pt,-1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" strokecolor="#4f81bd [3204]" strokeweight="2pt"/>
          </w:pict>
        </mc:Fallback>
      </mc:AlternateContent>
    </w:r>
    <w:r w:rsidRPr="00192B74">
      <w:rPr>
        <w:rFonts w:cs="Arial"/>
        <w:color w:val="0D0D0D" w:themeColor="text1" w:themeTint="F2"/>
      </w:rPr>
      <w:t>www.pt-sche.metropolitan.ac.rs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C1699" w14:textId="77777777" w:rsidR="00BD5C80" w:rsidRDefault="00BD5C80" w:rsidP="00C50A51">
      <w:pPr>
        <w:spacing w:before="0"/>
      </w:pPr>
      <w:r>
        <w:separator/>
      </w:r>
    </w:p>
  </w:footnote>
  <w:footnote w:type="continuationSeparator" w:id="0">
    <w:p w14:paraId="10D91368" w14:textId="77777777" w:rsidR="00BD5C80" w:rsidRDefault="00BD5C80" w:rsidP="00C50A5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0B6A1" w14:textId="7B1D3F0A" w:rsidR="00BD5C80" w:rsidRDefault="00BD5C8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86F9020" wp14:editId="774C1E36">
          <wp:simplePos x="0" y="0"/>
          <wp:positionH relativeFrom="column">
            <wp:posOffset>-114300</wp:posOffset>
          </wp:positionH>
          <wp:positionV relativeFrom="paragraph">
            <wp:posOffset>121920</wp:posOffset>
          </wp:positionV>
          <wp:extent cx="1276350" cy="781050"/>
          <wp:effectExtent l="0" t="0" r="0" b="6350"/>
          <wp:wrapSquare wrapText="bothSides"/>
          <wp:docPr id="1" name="Picture 1" descr="pts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s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7B0A8B" w14:textId="1769E817" w:rsidR="00BD5C80" w:rsidRPr="00480E69" w:rsidRDefault="00BD5C80" w:rsidP="00480E69">
    <w:pPr>
      <w:pStyle w:val="Header"/>
      <w:jc w:val="right"/>
      <w:rPr>
        <w:lang w:val="sr"/>
      </w:rPr>
    </w:pPr>
    <w:r>
      <w:rPr>
        <w:noProof/>
        <w:lang w:val="en-US"/>
      </w:rPr>
      <w:drawing>
        <wp:inline distT="0" distB="0" distL="0" distR="0" wp14:anchorId="12AD10E1" wp14:editId="1D82493B">
          <wp:extent cx="1990725" cy="590550"/>
          <wp:effectExtent l="0" t="0" r="0" b="0"/>
          <wp:docPr id="2" name="Picture 2" descr="http://spu.fem.uniag.sk/Elena.Horska/foodcost/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pu.fem.uniag.sk/Elena.Horska/foodcost/Erasmu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3EB4F4" w14:textId="7B60B941" w:rsidR="00BD5C80" w:rsidRDefault="00BD5C8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E9706C" wp14:editId="352CD942">
              <wp:simplePos x="0" y="0"/>
              <wp:positionH relativeFrom="column">
                <wp:posOffset>0</wp:posOffset>
              </wp:positionH>
              <wp:positionV relativeFrom="paragraph">
                <wp:posOffset>3810</wp:posOffset>
              </wp:positionV>
              <wp:extent cx="5829300" cy="0"/>
              <wp:effectExtent l="0" t="0" r="127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3pt" to="459pt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8FE"/>
    <w:multiLevelType w:val="hybridMultilevel"/>
    <w:tmpl w:val="69D22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1361D"/>
    <w:multiLevelType w:val="hybridMultilevel"/>
    <w:tmpl w:val="AF524CBC"/>
    <w:lvl w:ilvl="0" w:tplc="3328CEBC">
      <w:start w:val="1"/>
      <w:numFmt w:val="lowerLetter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38BC"/>
    <w:multiLevelType w:val="hybridMultilevel"/>
    <w:tmpl w:val="2E62C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75ACC"/>
    <w:multiLevelType w:val="hybridMultilevel"/>
    <w:tmpl w:val="0BBC96DC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18645E79"/>
    <w:multiLevelType w:val="hybridMultilevel"/>
    <w:tmpl w:val="17265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323D6"/>
    <w:multiLevelType w:val="hybridMultilevel"/>
    <w:tmpl w:val="26FC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B489B"/>
    <w:multiLevelType w:val="hybridMultilevel"/>
    <w:tmpl w:val="2E62C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039A7"/>
    <w:multiLevelType w:val="hybridMultilevel"/>
    <w:tmpl w:val="FD66E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55C4A"/>
    <w:multiLevelType w:val="hybridMultilevel"/>
    <w:tmpl w:val="7B90B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B2636"/>
    <w:multiLevelType w:val="hybridMultilevel"/>
    <w:tmpl w:val="69D22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948B6"/>
    <w:multiLevelType w:val="multilevel"/>
    <w:tmpl w:val="39A0287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51"/>
    <w:rsid w:val="000816F7"/>
    <w:rsid w:val="000E69EF"/>
    <w:rsid w:val="001330FC"/>
    <w:rsid w:val="001C7154"/>
    <w:rsid w:val="001C7980"/>
    <w:rsid w:val="001D4CBD"/>
    <w:rsid w:val="001F376E"/>
    <w:rsid w:val="00232DAB"/>
    <w:rsid w:val="002E394C"/>
    <w:rsid w:val="002F2BCF"/>
    <w:rsid w:val="00302A9E"/>
    <w:rsid w:val="00303F49"/>
    <w:rsid w:val="00374BCB"/>
    <w:rsid w:val="003B7C00"/>
    <w:rsid w:val="003D30C5"/>
    <w:rsid w:val="00431B3E"/>
    <w:rsid w:val="00480E69"/>
    <w:rsid w:val="00487D58"/>
    <w:rsid w:val="004B51D2"/>
    <w:rsid w:val="005F432D"/>
    <w:rsid w:val="00635B80"/>
    <w:rsid w:val="006D49CC"/>
    <w:rsid w:val="00706332"/>
    <w:rsid w:val="007117DA"/>
    <w:rsid w:val="00746643"/>
    <w:rsid w:val="007D2E72"/>
    <w:rsid w:val="00823F87"/>
    <w:rsid w:val="0088600B"/>
    <w:rsid w:val="00927ACC"/>
    <w:rsid w:val="00932336"/>
    <w:rsid w:val="00960FCC"/>
    <w:rsid w:val="00B05778"/>
    <w:rsid w:val="00B35E31"/>
    <w:rsid w:val="00B805CE"/>
    <w:rsid w:val="00BD5C80"/>
    <w:rsid w:val="00BE0D79"/>
    <w:rsid w:val="00C03AF3"/>
    <w:rsid w:val="00C21147"/>
    <w:rsid w:val="00C30F0F"/>
    <w:rsid w:val="00C50A51"/>
    <w:rsid w:val="00C553E6"/>
    <w:rsid w:val="00C61C36"/>
    <w:rsid w:val="00C72548"/>
    <w:rsid w:val="00CA0414"/>
    <w:rsid w:val="00CE23CE"/>
    <w:rsid w:val="00CF3D74"/>
    <w:rsid w:val="00D433E2"/>
    <w:rsid w:val="00D940CA"/>
    <w:rsid w:val="00D946AB"/>
    <w:rsid w:val="00DA507C"/>
    <w:rsid w:val="00DC6271"/>
    <w:rsid w:val="00DD466B"/>
    <w:rsid w:val="00DF0CCF"/>
    <w:rsid w:val="00DF541C"/>
    <w:rsid w:val="00E25BBC"/>
    <w:rsid w:val="00E8471F"/>
    <w:rsid w:val="00EA00B5"/>
    <w:rsid w:val="00EA21B3"/>
    <w:rsid w:val="00EB560A"/>
    <w:rsid w:val="00EC5C5A"/>
    <w:rsid w:val="00ED3F9D"/>
    <w:rsid w:val="00ED43DE"/>
    <w:rsid w:val="00EF320E"/>
    <w:rsid w:val="00F45BA7"/>
    <w:rsid w:val="00F5402A"/>
    <w:rsid w:val="00F72630"/>
    <w:rsid w:val="00F937A3"/>
    <w:rsid w:val="00FB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3B75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54"/>
    <w:pPr>
      <w:spacing w:before="120"/>
      <w:jc w:val="both"/>
    </w:pPr>
    <w:rPr>
      <w:rFonts w:ascii="Arial" w:hAnsi="Arial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A51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A5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A5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0A5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0A5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0A5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0A5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0A5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0A5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A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C50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character" w:styleId="Strong">
    <w:name w:val="Strong"/>
    <w:basedOn w:val="DefaultParagraphFont"/>
    <w:uiPriority w:val="22"/>
    <w:qFormat/>
    <w:rsid w:val="00C50A5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50A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0A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C50A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A51"/>
    <w:rPr>
      <w:rFonts w:ascii="Arial" w:hAnsi="Arial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C50A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A51"/>
    <w:rPr>
      <w:rFonts w:ascii="Arial" w:hAnsi="Arial"/>
      <w:lang w:val="hr-HR"/>
    </w:rPr>
  </w:style>
  <w:style w:type="paragraph" w:styleId="ListParagraph">
    <w:name w:val="List Paragraph"/>
    <w:basedOn w:val="Normal"/>
    <w:uiPriority w:val="34"/>
    <w:qFormat/>
    <w:rsid w:val="00C2114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50A51"/>
    <w:rPr>
      <w:rFonts w:asciiTheme="majorHAnsi" w:eastAsiaTheme="majorEastAsia" w:hAnsiTheme="majorHAnsi" w:cstheme="majorBidi"/>
      <w:b/>
      <w:bCs/>
      <w:color w:val="4F81BD" w:themeColor="accent1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0A51"/>
    <w:rPr>
      <w:rFonts w:asciiTheme="majorHAnsi" w:eastAsiaTheme="majorEastAsia" w:hAnsiTheme="majorHAnsi" w:cstheme="majorBidi"/>
      <w:b/>
      <w:bCs/>
      <w:i/>
      <w:iCs/>
      <w:color w:val="4F81BD" w:themeColor="accent1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0A51"/>
    <w:rPr>
      <w:rFonts w:asciiTheme="majorHAnsi" w:eastAsiaTheme="majorEastAsia" w:hAnsiTheme="majorHAnsi" w:cstheme="majorBidi"/>
      <w:color w:val="243F60" w:themeColor="accent1" w:themeShade="7F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0A51"/>
    <w:rPr>
      <w:rFonts w:asciiTheme="majorHAnsi" w:eastAsiaTheme="majorEastAsia" w:hAnsiTheme="majorHAnsi" w:cstheme="majorBidi"/>
      <w:i/>
      <w:iCs/>
      <w:color w:val="243F60" w:themeColor="accent1" w:themeShade="7F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0A51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0A5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0A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DC6271"/>
    <w:pPr>
      <w:spacing w:befor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DC6271"/>
    <w:rPr>
      <w:rFonts w:ascii="Arial" w:hAnsi="Arial"/>
      <w:lang w:val="hr-HR"/>
    </w:rPr>
  </w:style>
  <w:style w:type="character" w:styleId="FootnoteReference">
    <w:name w:val="footnote reference"/>
    <w:basedOn w:val="DefaultParagraphFont"/>
    <w:uiPriority w:val="99"/>
    <w:unhideWhenUsed/>
    <w:rsid w:val="00DC6271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CE23CE"/>
  </w:style>
  <w:style w:type="paragraph" w:styleId="BalloonText">
    <w:name w:val="Balloon Text"/>
    <w:basedOn w:val="Normal"/>
    <w:link w:val="BalloonTextChar"/>
    <w:uiPriority w:val="99"/>
    <w:semiHidden/>
    <w:unhideWhenUsed/>
    <w:rsid w:val="00480E69"/>
    <w:pPr>
      <w:spacing w:before="0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69"/>
    <w:rPr>
      <w:rFonts w:ascii="Lucida Grande CY" w:hAnsi="Lucida Grande CY" w:cs="Lucida Grande CY"/>
      <w:sz w:val="18"/>
      <w:szCs w:val="18"/>
      <w:lang w:val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54"/>
    <w:pPr>
      <w:spacing w:before="120"/>
      <w:jc w:val="both"/>
    </w:pPr>
    <w:rPr>
      <w:rFonts w:ascii="Arial" w:hAnsi="Arial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A51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A5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A5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0A5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0A5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0A5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0A5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0A5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0A5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A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C50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character" w:styleId="Strong">
    <w:name w:val="Strong"/>
    <w:basedOn w:val="DefaultParagraphFont"/>
    <w:uiPriority w:val="22"/>
    <w:qFormat/>
    <w:rsid w:val="00C50A5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50A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0A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C50A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A51"/>
    <w:rPr>
      <w:rFonts w:ascii="Arial" w:hAnsi="Arial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C50A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A51"/>
    <w:rPr>
      <w:rFonts w:ascii="Arial" w:hAnsi="Arial"/>
      <w:lang w:val="hr-HR"/>
    </w:rPr>
  </w:style>
  <w:style w:type="paragraph" w:styleId="ListParagraph">
    <w:name w:val="List Paragraph"/>
    <w:basedOn w:val="Normal"/>
    <w:uiPriority w:val="34"/>
    <w:qFormat/>
    <w:rsid w:val="00C2114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50A51"/>
    <w:rPr>
      <w:rFonts w:asciiTheme="majorHAnsi" w:eastAsiaTheme="majorEastAsia" w:hAnsiTheme="majorHAnsi" w:cstheme="majorBidi"/>
      <w:b/>
      <w:bCs/>
      <w:color w:val="4F81BD" w:themeColor="accent1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0A51"/>
    <w:rPr>
      <w:rFonts w:asciiTheme="majorHAnsi" w:eastAsiaTheme="majorEastAsia" w:hAnsiTheme="majorHAnsi" w:cstheme="majorBidi"/>
      <w:b/>
      <w:bCs/>
      <w:i/>
      <w:iCs/>
      <w:color w:val="4F81BD" w:themeColor="accent1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0A51"/>
    <w:rPr>
      <w:rFonts w:asciiTheme="majorHAnsi" w:eastAsiaTheme="majorEastAsia" w:hAnsiTheme="majorHAnsi" w:cstheme="majorBidi"/>
      <w:color w:val="243F60" w:themeColor="accent1" w:themeShade="7F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0A51"/>
    <w:rPr>
      <w:rFonts w:asciiTheme="majorHAnsi" w:eastAsiaTheme="majorEastAsia" w:hAnsiTheme="majorHAnsi" w:cstheme="majorBidi"/>
      <w:i/>
      <w:iCs/>
      <w:color w:val="243F60" w:themeColor="accent1" w:themeShade="7F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0A51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0A5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0A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DC6271"/>
    <w:pPr>
      <w:spacing w:befor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DC6271"/>
    <w:rPr>
      <w:rFonts w:ascii="Arial" w:hAnsi="Arial"/>
      <w:lang w:val="hr-HR"/>
    </w:rPr>
  </w:style>
  <w:style w:type="character" w:styleId="FootnoteReference">
    <w:name w:val="footnote reference"/>
    <w:basedOn w:val="DefaultParagraphFont"/>
    <w:uiPriority w:val="99"/>
    <w:unhideWhenUsed/>
    <w:rsid w:val="00DC6271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CE23CE"/>
  </w:style>
  <w:style w:type="paragraph" w:styleId="BalloonText">
    <w:name w:val="Balloon Text"/>
    <w:basedOn w:val="Normal"/>
    <w:link w:val="BalloonTextChar"/>
    <w:uiPriority w:val="99"/>
    <w:semiHidden/>
    <w:unhideWhenUsed/>
    <w:rsid w:val="00480E69"/>
    <w:pPr>
      <w:spacing w:before="0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69"/>
    <w:rPr>
      <w:rFonts w:ascii="Lucida Grande CY" w:hAnsi="Lucida Grande CY" w:cs="Lucida Grande CY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548</Words>
  <Characters>3126</Characters>
  <Application>Microsoft Macintosh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Domazet</dc:creator>
  <cp:keywords/>
  <dc:description/>
  <cp:lastModifiedBy>Dragan Domazet</cp:lastModifiedBy>
  <cp:revision>12</cp:revision>
  <dcterms:created xsi:type="dcterms:W3CDTF">2016-11-29T03:55:00Z</dcterms:created>
  <dcterms:modified xsi:type="dcterms:W3CDTF">2017-01-07T11:30:00Z</dcterms:modified>
</cp:coreProperties>
</file>